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F3F5D" w14:textId="2962395B" w:rsidR="00170266" w:rsidRDefault="00170266" w:rsidP="00207EB4">
      <w:r>
        <w:t>Name</w:t>
      </w:r>
      <w:r w:rsidR="00690E06">
        <w:t>: _</w:t>
      </w:r>
      <w:r>
        <w:t>________________________________________________________</w:t>
      </w:r>
      <w:proofErr w:type="gramStart"/>
      <w:r>
        <w:t>_</w:t>
      </w:r>
      <w:r w:rsidR="00207EB4">
        <w:t xml:space="preserve"> </w:t>
      </w:r>
      <w:r>
        <w:t xml:space="preserve"> Date</w:t>
      </w:r>
      <w:proofErr w:type="gramEnd"/>
      <w:r>
        <w:t>:_______</w:t>
      </w:r>
    </w:p>
    <w:p w14:paraId="37C8F8AE" w14:textId="71E93858" w:rsidR="00170266" w:rsidRPr="00B30BE8" w:rsidRDefault="00B30BE8" w:rsidP="00B30BE8">
      <w:pPr>
        <w:jc w:val="center"/>
        <w:rPr>
          <w:b/>
        </w:rPr>
      </w:pPr>
      <w:r w:rsidRPr="00B30BE8">
        <w:rPr>
          <w:b/>
        </w:rPr>
        <w:t>Fast Plants – Monohybrid Cross</w:t>
      </w:r>
      <w:r>
        <w:rPr>
          <w:b/>
        </w:rPr>
        <w:t xml:space="preserve"> </w:t>
      </w:r>
      <w:r w:rsidRPr="00B30BE8">
        <w:rPr>
          <w:b/>
        </w:rPr>
        <w:t>Day 1</w:t>
      </w:r>
    </w:p>
    <w:p w14:paraId="33F8F1F2" w14:textId="426DA59E" w:rsidR="00170266" w:rsidRPr="00170266" w:rsidRDefault="00170266" w:rsidP="00170266">
      <w:pPr>
        <w:rPr>
          <w:rFonts w:ascii="Garamond" w:hAnsi="Garamond"/>
          <w:b/>
        </w:rPr>
      </w:pPr>
      <w:r w:rsidRPr="00170266">
        <w:rPr>
          <w:rFonts w:ascii="Garamond" w:hAnsi="Garamond"/>
          <w:b/>
        </w:rPr>
        <w:t>Background</w:t>
      </w:r>
    </w:p>
    <w:p w14:paraId="2AA3A2F7" w14:textId="1CE58ED8" w:rsidR="00170266" w:rsidRPr="00B30BE8" w:rsidRDefault="00170266" w:rsidP="00B30BE8">
      <w:pPr>
        <w:rPr>
          <w:rFonts w:ascii="Garamond" w:hAnsi="Garamond"/>
          <w:i/>
          <w:sz w:val="20"/>
          <w:szCs w:val="20"/>
        </w:rPr>
      </w:pPr>
      <w:r w:rsidRPr="00B30BE8">
        <w:rPr>
          <w:rFonts w:ascii="Garamond" w:hAnsi="Garamond"/>
          <w:i/>
          <w:sz w:val="20"/>
          <w:szCs w:val="20"/>
        </w:rPr>
        <w:t xml:space="preserve">Since the dawn of agriculture, humans have been trying to improve and increase their food supply. Historically, </w:t>
      </w:r>
      <w:proofErr w:type="gramStart"/>
      <w:r w:rsidRPr="00B30BE8">
        <w:rPr>
          <w:rFonts w:ascii="Garamond" w:hAnsi="Garamond"/>
          <w:i/>
          <w:sz w:val="20"/>
          <w:szCs w:val="20"/>
        </w:rPr>
        <w:t>this was done by selecting the best plants and animals, then breeding them to get the tastiest, hardiest, most nutritious, or most appealing offspring</w:t>
      </w:r>
      <w:proofErr w:type="gramEnd"/>
      <w:r w:rsidRPr="00B30BE8">
        <w:rPr>
          <w:rFonts w:ascii="Garamond" w:hAnsi="Garamond"/>
          <w:i/>
          <w:sz w:val="20"/>
          <w:szCs w:val="20"/>
        </w:rPr>
        <w:t xml:space="preserve">. But no one really understood how these traits were inherited. Many people believed that traits “blended” in the offspring, or that only one parent passed a trait on to its offspring. In the mid-1800’s, a monk named Gregor Mendel gathered evidence that began explaining how inheritance works. Mendel studied discrete and contrasting traits. For example, the traits that he explored in pea plants included tall vs. short plants and purple vs. white flowers. His careful, repetitious work yielded two principles of genetics: the Law of Segregation and the Law of Independent Assortment. This activity is designed for </w:t>
      </w:r>
      <w:r w:rsidR="00E74C6A" w:rsidRPr="00B30BE8">
        <w:rPr>
          <w:rFonts w:ascii="Garamond" w:hAnsi="Garamond"/>
          <w:i/>
          <w:sz w:val="20"/>
          <w:szCs w:val="20"/>
        </w:rPr>
        <w:t>you</w:t>
      </w:r>
      <w:r w:rsidRPr="00B30BE8">
        <w:rPr>
          <w:rFonts w:ascii="Garamond" w:hAnsi="Garamond"/>
          <w:i/>
          <w:sz w:val="20"/>
          <w:szCs w:val="20"/>
        </w:rPr>
        <w:t xml:space="preserve"> to engage in a hands-on experiment to see evidence for these two principles.</w:t>
      </w:r>
    </w:p>
    <w:p w14:paraId="62AF994C" w14:textId="77777777" w:rsidR="00400498" w:rsidRDefault="00400498" w:rsidP="00170266">
      <w:pPr>
        <w:jc w:val="both"/>
        <w:rPr>
          <w:rFonts w:ascii="Garamond" w:hAnsi="Garamond"/>
        </w:rPr>
      </w:pPr>
    </w:p>
    <w:p w14:paraId="0598E1F6" w14:textId="22871FBC" w:rsidR="00E74C6A" w:rsidRDefault="00E74C6A" w:rsidP="00B30BE8">
      <w:pPr>
        <w:rPr>
          <w:rFonts w:ascii="Garamond" w:hAnsi="Garamond"/>
        </w:rPr>
      </w:pPr>
      <w:bookmarkStart w:id="0" w:name="_GoBack"/>
      <w:r>
        <w:rPr>
          <w:rFonts w:ascii="Garamond" w:hAnsi="Garamond"/>
        </w:rPr>
        <w:t xml:space="preserve">Wisconsin </w:t>
      </w:r>
      <w:r w:rsidRPr="00E74C6A">
        <w:rPr>
          <w:rFonts w:ascii="Garamond" w:hAnsi="Garamond"/>
          <w:i/>
        </w:rPr>
        <w:t>Fast Plants</w:t>
      </w:r>
      <w:r>
        <w:rPr>
          <w:rFonts w:ascii="Garamond" w:hAnsi="Garamond"/>
        </w:rPr>
        <w:t xml:space="preserve">, </w:t>
      </w:r>
      <w:r w:rsidRPr="00E74C6A">
        <w:rPr>
          <w:rFonts w:ascii="Garamond" w:hAnsi="Garamond"/>
          <w:i/>
        </w:rPr>
        <w:t>Brassica rapa</w:t>
      </w:r>
      <w:r>
        <w:rPr>
          <w:rFonts w:ascii="Garamond" w:hAnsi="Garamond"/>
          <w:i/>
        </w:rPr>
        <w:t xml:space="preserve">, </w:t>
      </w:r>
      <w:r>
        <w:rPr>
          <w:rFonts w:ascii="Garamond" w:hAnsi="Garamond"/>
        </w:rPr>
        <w:t xml:space="preserve">are widely used to study inheritance. </w:t>
      </w:r>
      <w:r w:rsidR="002854DD">
        <w:rPr>
          <w:rFonts w:ascii="Garamond" w:hAnsi="Garamond"/>
        </w:rPr>
        <w:t>Working in groups of four, y</w:t>
      </w:r>
      <w:r>
        <w:rPr>
          <w:rFonts w:ascii="Garamond" w:hAnsi="Garamond"/>
        </w:rPr>
        <w:t>ou will germinate</w:t>
      </w:r>
      <w:r w:rsidR="002854DD">
        <w:rPr>
          <w:rFonts w:ascii="Garamond" w:hAnsi="Garamond"/>
        </w:rPr>
        <w:t xml:space="preserve"> seeds of</w:t>
      </w:r>
      <w:r>
        <w:rPr>
          <w:rFonts w:ascii="Garamond" w:hAnsi="Garamond"/>
        </w:rPr>
        <w:t xml:space="preserve"> </w:t>
      </w:r>
      <w:r w:rsidRPr="00E74C6A">
        <w:rPr>
          <w:rFonts w:ascii="Garamond" w:hAnsi="Garamond"/>
          <w:i/>
        </w:rPr>
        <w:t>Fast Plants</w:t>
      </w:r>
      <w:r>
        <w:rPr>
          <w:rFonts w:ascii="Garamond" w:hAnsi="Garamond"/>
        </w:rPr>
        <w:t xml:space="preserve"> </w:t>
      </w:r>
      <w:r w:rsidR="002854DD">
        <w:rPr>
          <w:rFonts w:ascii="Garamond" w:hAnsi="Garamond"/>
        </w:rPr>
        <w:t xml:space="preserve">to study the inheritance of a trait (phenotype) through three generations. </w:t>
      </w:r>
    </w:p>
    <w:bookmarkEnd w:id="0"/>
    <w:p w14:paraId="55215CAE" w14:textId="77777777" w:rsidR="00402CA7" w:rsidRDefault="00402CA7" w:rsidP="00170266">
      <w:pPr>
        <w:jc w:val="both"/>
        <w:rPr>
          <w:rFonts w:ascii="Garamond" w:hAnsi="Garamond"/>
        </w:rPr>
      </w:pPr>
    </w:p>
    <w:p w14:paraId="7BED4F88" w14:textId="77777777" w:rsidR="00402CA7" w:rsidRDefault="00402CA7" w:rsidP="00170266">
      <w:pPr>
        <w:jc w:val="both"/>
        <w:rPr>
          <w:rFonts w:ascii="Garamond" w:hAnsi="Garamond"/>
        </w:rPr>
      </w:pPr>
      <w:r>
        <w:rPr>
          <w:rFonts w:ascii="Garamond" w:hAnsi="Garamond"/>
        </w:rPr>
        <w:t xml:space="preserve">Here are some symbols that you will find useful in this investigation: </w:t>
      </w:r>
    </w:p>
    <w:p w14:paraId="5A1109D1" w14:textId="0BE67746" w:rsidR="00402CA7" w:rsidRDefault="00402CA7" w:rsidP="00170266">
      <w:pPr>
        <w:jc w:val="both"/>
        <w:rPr>
          <w:rFonts w:ascii="Garamond" w:hAnsi="Garamond"/>
        </w:rPr>
      </w:pPr>
      <w:r w:rsidRPr="00B30BE8">
        <w:rPr>
          <w:rFonts w:ascii="Garamond" w:hAnsi="Garamond"/>
          <w:b/>
        </w:rPr>
        <w:t>P</w:t>
      </w:r>
      <w:r w:rsidRPr="00B30BE8">
        <w:rPr>
          <w:rFonts w:ascii="Garamond" w:hAnsi="Garamond"/>
          <w:b/>
          <w:vertAlign w:val="subscript"/>
        </w:rPr>
        <w:t>1</w:t>
      </w:r>
      <w:r>
        <w:rPr>
          <w:rFonts w:ascii="Garamond" w:hAnsi="Garamond"/>
          <w:vertAlign w:val="subscript"/>
        </w:rPr>
        <w:t xml:space="preserve"> </w:t>
      </w:r>
      <w:r>
        <w:rPr>
          <w:rFonts w:ascii="Garamond" w:hAnsi="Garamond"/>
        </w:rPr>
        <w:t>– mother (maternal parent)</w:t>
      </w:r>
      <w:r w:rsidR="002854DD">
        <w:rPr>
          <w:rFonts w:ascii="Garamond" w:hAnsi="Garamond"/>
        </w:rPr>
        <w:t xml:space="preserve"> is homozygous for color. (The female plant produces the seeds.)</w:t>
      </w:r>
    </w:p>
    <w:p w14:paraId="5AB2890A" w14:textId="237A7101" w:rsidR="00402CA7" w:rsidRDefault="00402CA7" w:rsidP="00170266">
      <w:pPr>
        <w:jc w:val="both"/>
        <w:rPr>
          <w:rFonts w:ascii="Garamond" w:hAnsi="Garamond"/>
        </w:rPr>
      </w:pPr>
      <w:r w:rsidRPr="00B30BE8">
        <w:rPr>
          <w:rFonts w:ascii="Garamond" w:hAnsi="Garamond"/>
          <w:b/>
        </w:rPr>
        <w:t>P</w:t>
      </w:r>
      <w:r w:rsidRPr="00B30BE8">
        <w:rPr>
          <w:rFonts w:ascii="Garamond" w:hAnsi="Garamond"/>
          <w:b/>
          <w:vertAlign w:val="subscript"/>
        </w:rPr>
        <w:t>2</w:t>
      </w:r>
      <w:r>
        <w:rPr>
          <w:rFonts w:ascii="Garamond" w:hAnsi="Garamond"/>
        </w:rPr>
        <w:t xml:space="preserve"> – father (paternal parent)</w:t>
      </w:r>
      <w:r w:rsidR="002854DD">
        <w:rPr>
          <w:rFonts w:ascii="Garamond" w:hAnsi="Garamond"/>
        </w:rPr>
        <w:t xml:space="preserve"> is homozygous for a different color. (The male plant provides pollen, which fertilizes ovules in the flowers of the female plant. The fertilized ovules develop into seeds.) </w:t>
      </w:r>
    </w:p>
    <w:p w14:paraId="1B238181" w14:textId="77777777" w:rsidR="00B30BE8" w:rsidRDefault="006917C9" w:rsidP="00170266">
      <w:pPr>
        <w:jc w:val="both"/>
        <w:rPr>
          <w:rFonts w:ascii="Garamond" w:hAnsi="Garamond"/>
        </w:rPr>
      </w:pPr>
      <w:r w:rsidRPr="00B30BE8">
        <w:rPr>
          <w:rFonts w:ascii="Garamond" w:hAnsi="Garamond"/>
          <w:b/>
        </w:rPr>
        <w:t>P</w:t>
      </w:r>
      <w:r w:rsidRPr="00B30BE8">
        <w:rPr>
          <w:rFonts w:ascii="Garamond" w:hAnsi="Garamond"/>
          <w:b/>
          <w:vertAlign w:val="subscript"/>
        </w:rPr>
        <w:t>1</w:t>
      </w:r>
      <w:r>
        <w:rPr>
          <w:rFonts w:ascii="Garamond" w:hAnsi="Garamond"/>
        </w:rPr>
        <w:t xml:space="preserve"> and </w:t>
      </w:r>
      <w:r w:rsidRPr="00B30BE8">
        <w:rPr>
          <w:rFonts w:ascii="Garamond" w:hAnsi="Garamond"/>
          <w:b/>
        </w:rPr>
        <w:t>P</w:t>
      </w:r>
      <w:r w:rsidRPr="00B30BE8">
        <w:rPr>
          <w:rFonts w:ascii="Garamond" w:hAnsi="Garamond"/>
          <w:b/>
          <w:vertAlign w:val="subscript"/>
        </w:rPr>
        <w:t>2</w:t>
      </w:r>
      <w:r>
        <w:rPr>
          <w:rFonts w:ascii="Garamond" w:hAnsi="Garamond"/>
        </w:rPr>
        <w:t xml:space="preserve"> plants are crossed to produce offspring. </w:t>
      </w:r>
    </w:p>
    <w:p w14:paraId="3B7F1C68" w14:textId="4B23653D" w:rsidR="006917C9" w:rsidRDefault="00B30BE8" w:rsidP="00170266">
      <w:pPr>
        <w:jc w:val="both"/>
        <w:rPr>
          <w:rFonts w:ascii="Garamond" w:hAnsi="Garamond"/>
        </w:rPr>
      </w:pPr>
      <w:r w:rsidRPr="00B30BE8">
        <w:rPr>
          <w:rFonts w:ascii="Garamond" w:hAnsi="Garamond"/>
          <w:b/>
        </w:rPr>
        <w:t>F</w:t>
      </w:r>
      <w:r w:rsidRPr="00B30BE8">
        <w:rPr>
          <w:rFonts w:ascii="Garamond" w:hAnsi="Garamond"/>
          <w:b/>
          <w:vertAlign w:val="subscript"/>
        </w:rPr>
        <w:t>1</w:t>
      </w:r>
      <w:r>
        <w:rPr>
          <w:rFonts w:ascii="Garamond" w:hAnsi="Garamond"/>
        </w:rPr>
        <w:t xml:space="preserve"> are t</w:t>
      </w:r>
      <w:r w:rsidR="006917C9">
        <w:rPr>
          <w:rFonts w:ascii="Garamond" w:hAnsi="Garamond"/>
        </w:rPr>
        <w:t xml:space="preserve">he offspring </w:t>
      </w:r>
      <w:r>
        <w:rPr>
          <w:rFonts w:ascii="Garamond" w:hAnsi="Garamond"/>
        </w:rPr>
        <w:t xml:space="preserve">produced by crossing </w:t>
      </w:r>
      <w:r w:rsidRPr="00B30BE8">
        <w:rPr>
          <w:rFonts w:ascii="Garamond" w:hAnsi="Garamond"/>
          <w:b/>
        </w:rPr>
        <w:t>P</w:t>
      </w:r>
      <w:r w:rsidRPr="00B30BE8">
        <w:rPr>
          <w:rFonts w:ascii="Garamond" w:hAnsi="Garamond"/>
          <w:b/>
          <w:vertAlign w:val="subscript"/>
        </w:rPr>
        <w:t>1</w:t>
      </w:r>
      <w:r>
        <w:rPr>
          <w:rFonts w:ascii="Garamond" w:hAnsi="Garamond"/>
        </w:rPr>
        <w:t xml:space="preserve"> and </w:t>
      </w:r>
      <w:r w:rsidRPr="00B30BE8">
        <w:rPr>
          <w:rFonts w:ascii="Garamond" w:hAnsi="Garamond"/>
          <w:b/>
        </w:rPr>
        <w:t>P</w:t>
      </w:r>
      <w:r w:rsidRPr="00B30BE8">
        <w:rPr>
          <w:rFonts w:ascii="Garamond" w:hAnsi="Garamond"/>
          <w:b/>
          <w:vertAlign w:val="subscript"/>
        </w:rPr>
        <w:t>2</w:t>
      </w:r>
      <w:r>
        <w:rPr>
          <w:rFonts w:ascii="Garamond" w:hAnsi="Garamond"/>
        </w:rPr>
        <w:t>.</w:t>
      </w:r>
    </w:p>
    <w:p w14:paraId="17BE58E4" w14:textId="0C2E5B4F" w:rsidR="009A1865" w:rsidRDefault="009A1865" w:rsidP="00170266">
      <w:pPr>
        <w:jc w:val="both"/>
        <w:rPr>
          <w:rFonts w:ascii="Garamond" w:hAnsi="Garamond"/>
        </w:rPr>
      </w:pPr>
      <w:r>
        <w:rPr>
          <w:rFonts w:ascii="Garamond" w:hAnsi="Garamond"/>
        </w:rPr>
        <w:t xml:space="preserve">The </w:t>
      </w:r>
      <w:r w:rsidRPr="00B30BE8">
        <w:rPr>
          <w:rFonts w:ascii="Garamond" w:hAnsi="Garamond"/>
          <w:b/>
        </w:rPr>
        <w:t>F1</w:t>
      </w:r>
      <w:r>
        <w:rPr>
          <w:rFonts w:ascii="Garamond" w:hAnsi="Garamond"/>
        </w:rPr>
        <w:t xml:space="preserve"> plants are crossed</w:t>
      </w:r>
      <w:r w:rsidR="000B41B9">
        <w:rPr>
          <w:rFonts w:ascii="Garamond" w:hAnsi="Garamond"/>
        </w:rPr>
        <w:t xml:space="preserve"> to produce the third generation of plants</w:t>
      </w:r>
      <w:r w:rsidR="00B30BE8">
        <w:rPr>
          <w:rFonts w:ascii="Garamond" w:hAnsi="Garamond"/>
        </w:rPr>
        <w:t>.</w:t>
      </w:r>
      <w:r w:rsidR="000B41B9">
        <w:rPr>
          <w:rFonts w:ascii="Garamond" w:hAnsi="Garamond"/>
        </w:rPr>
        <w:t xml:space="preserve"> </w:t>
      </w:r>
    </w:p>
    <w:p w14:paraId="69719A4C" w14:textId="18071E34" w:rsidR="00B30BE8" w:rsidRDefault="00B30BE8" w:rsidP="00170266">
      <w:pPr>
        <w:jc w:val="both"/>
        <w:rPr>
          <w:rFonts w:ascii="Garamond" w:hAnsi="Garamond"/>
        </w:rPr>
      </w:pPr>
      <w:r w:rsidRPr="00B30BE8">
        <w:rPr>
          <w:rFonts w:ascii="Garamond" w:hAnsi="Garamond"/>
          <w:b/>
        </w:rPr>
        <w:t>F</w:t>
      </w:r>
      <w:r w:rsidRPr="00B30BE8">
        <w:rPr>
          <w:rFonts w:ascii="Garamond" w:hAnsi="Garamond"/>
          <w:b/>
          <w:vertAlign w:val="subscript"/>
        </w:rPr>
        <w:t>2</w:t>
      </w:r>
      <w:r>
        <w:rPr>
          <w:rFonts w:ascii="Garamond" w:hAnsi="Garamond"/>
        </w:rPr>
        <w:t xml:space="preserve"> are the </w:t>
      </w:r>
      <w:r>
        <w:rPr>
          <w:rFonts w:ascii="Garamond" w:hAnsi="Garamond"/>
        </w:rPr>
        <w:t>offspring produced by crossing</w:t>
      </w:r>
      <w:r>
        <w:rPr>
          <w:rFonts w:ascii="Garamond" w:hAnsi="Garamond"/>
        </w:rPr>
        <w:t xml:space="preserve"> t</w:t>
      </w:r>
      <w:r>
        <w:rPr>
          <w:rFonts w:ascii="Garamond" w:hAnsi="Garamond"/>
        </w:rPr>
        <w:t xml:space="preserve">he </w:t>
      </w:r>
      <w:r w:rsidRPr="00B30BE8">
        <w:rPr>
          <w:rFonts w:ascii="Garamond" w:hAnsi="Garamond"/>
          <w:b/>
        </w:rPr>
        <w:t>F1</w:t>
      </w:r>
      <w:r>
        <w:rPr>
          <w:rFonts w:ascii="Garamond" w:hAnsi="Garamond"/>
        </w:rPr>
        <w:t xml:space="preserve"> plants</w:t>
      </w:r>
      <w:r>
        <w:rPr>
          <w:rFonts w:ascii="Garamond" w:hAnsi="Garamond"/>
        </w:rPr>
        <w:t>.</w:t>
      </w:r>
    </w:p>
    <w:p w14:paraId="51E41120" w14:textId="77777777" w:rsidR="00402CA7" w:rsidRPr="00B30BE8" w:rsidRDefault="00402CA7" w:rsidP="00170266">
      <w:pPr>
        <w:jc w:val="both"/>
        <w:rPr>
          <w:rFonts w:ascii="Garamond" w:hAnsi="Garamond"/>
          <w:sz w:val="16"/>
          <w:szCs w:val="16"/>
        </w:rPr>
      </w:pPr>
    </w:p>
    <w:p w14:paraId="3571CE45" w14:textId="7F953DF1" w:rsidR="00402CA7" w:rsidRPr="00B30BE8" w:rsidRDefault="00402CA7" w:rsidP="00387862">
      <w:pPr>
        <w:jc w:val="both"/>
        <w:rPr>
          <w:rFonts w:ascii="Garamond" w:hAnsi="Garamond"/>
          <w:i/>
          <w:sz w:val="20"/>
          <w:szCs w:val="20"/>
        </w:rPr>
      </w:pPr>
      <w:r w:rsidRPr="00B30BE8">
        <w:rPr>
          <w:rFonts w:ascii="Garamond" w:hAnsi="Garamond"/>
          <w:i/>
          <w:sz w:val="20"/>
          <w:szCs w:val="20"/>
        </w:rPr>
        <w:t>F – short for filial</w:t>
      </w:r>
      <w:r w:rsidR="00ED6DDB" w:rsidRPr="00B30BE8">
        <w:rPr>
          <w:rFonts w:ascii="Garamond" w:hAnsi="Garamond"/>
          <w:i/>
          <w:sz w:val="20"/>
          <w:szCs w:val="20"/>
        </w:rPr>
        <w:t>, a word indicating offspring</w:t>
      </w:r>
    </w:p>
    <w:p w14:paraId="73EFA889" w14:textId="77777777" w:rsidR="003A2A6E" w:rsidRPr="00B30BE8" w:rsidRDefault="003A2A6E" w:rsidP="00387862">
      <w:pPr>
        <w:jc w:val="both"/>
        <w:rPr>
          <w:rFonts w:ascii="Garamond" w:hAnsi="Garamond"/>
          <w:i/>
          <w:sz w:val="20"/>
          <w:szCs w:val="20"/>
        </w:rPr>
        <w:sectPr w:rsidR="003A2A6E" w:rsidRPr="00B30BE8" w:rsidSect="004A2E63">
          <w:headerReference w:type="default" r:id="rId8"/>
          <w:pgSz w:w="12240" w:h="15840"/>
          <w:pgMar w:top="360" w:right="720" w:bottom="720" w:left="720" w:header="180" w:footer="720" w:gutter="0"/>
          <w:cols w:space="720"/>
          <w:docGrid w:linePitch="360"/>
        </w:sectPr>
      </w:pPr>
    </w:p>
    <w:p w14:paraId="6A02F824" w14:textId="37F9599D" w:rsidR="00387862" w:rsidRDefault="00387862" w:rsidP="00387862">
      <w:pPr>
        <w:jc w:val="both"/>
        <w:rPr>
          <w:rFonts w:ascii="Garamond" w:hAnsi="Garamond"/>
          <w:sz w:val="20"/>
          <w:szCs w:val="20"/>
        </w:rPr>
      </w:pPr>
    </w:p>
    <w:p w14:paraId="0EF67D6F" w14:textId="1A73B795" w:rsidR="00387862" w:rsidRDefault="00387862" w:rsidP="00387862">
      <w:pPr>
        <w:jc w:val="both"/>
        <w:rPr>
          <w:rFonts w:ascii="Garamond" w:hAnsi="Garamond"/>
          <w:b/>
        </w:rPr>
      </w:pPr>
      <w:r w:rsidRPr="00387862">
        <w:rPr>
          <w:rFonts w:ascii="Garamond" w:hAnsi="Garamond"/>
          <w:b/>
        </w:rPr>
        <w:t xml:space="preserve">Activity 1: Germinating </w:t>
      </w:r>
      <w:r w:rsidR="003A2A6E">
        <w:rPr>
          <w:rFonts w:ascii="Garamond" w:hAnsi="Garamond"/>
          <w:b/>
        </w:rPr>
        <w:t>Seeds</w:t>
      </w:r>
      <w:r w:rsidRPr="00387862">
        <w:rPr>
          <w:rFonts w:ascii="Garamond" w:hAnsi="Garamond"/>
          <w:b/>
        </w:rPr>
        <w:t xml:space="preserve"> </w:t>
      </w:r>
    </w:p>
    <w:p w14:paraId="2AF70F80" w14:textId="77777777" w:rsidR="003A2A6E" w:rsidRDefault="003A2A6E" w:rsidP="00387862">
      <w:pPr>
        <w:jc w:val="both"/>
        <w:rPr>
          <w:rFonts w:ascii="Garamond" w:hAnsi="Garamond"/>
          <w:b/>
        </w:rPr>
        <w:sectPr w:rsidR="003A2A6E" w:rsidSect="004A2E63">
          <w:type w:val="continuous"/>
          <w:pgSz w:w="12240" w:h="15840"/>
          <w:pgMar w:top="720" w:right="720" w:bottom="720" w:left="720" w:header="180" w:footer="720" w:gutter="0"/>
          <w:cols w:space="720"/>
          <w:docGrid w:linePitch="360"/>
        </w:sectPr>
      </w:pPr>
    </w:p>
    <w:p w14:paraId="495F2AE4" w14:textId="62FD501B" w:rsidR="003A2A6E" w:rsidRDefault="003A2A6E" w:rsidP="003A2A6E">
      <w:pPr>
        <w:rPr>
          <w:rFonts w:ascii="Garamond" w:hAnsi="Garamond"/>
          <w:b/>
        </w:rPr>
      </w:pPr>
    </w:p>
    <w:p w14:paraId="122AECC4" w14:textId="77777777" w:rsidR="003A2A6E" w:rsidRDefault="003A2A6E" w:rsidP="003A2A6E">
      <w:pPr>
        <w:rPr>
          <w:rFonts w:ascii="Garamond" w:hAnsi="Garamond"/>
          <w:u w:val="single"/>
        </w:rPr>
        <w:sectPr w:rsidR="003A2A6E" w:rsidSect="004A2E63">
          <w:type w:val="continuous"/>
          <w:pgSz w:w="12240" w:h="15840"/>
          <w:pgMar w:top="720" w:right="720" w:bottom="720" w:left="720" w:header="180" w:footer="720" w:gutter="0"/>
          <w:cols w:space="720"/>
          <w:docGrid w:linePitch="360"/>
        </w:sectPr>
      </w:pPr>
    </w:p>
    <w:p w14:paraId="125DE978" w14:textId="174AE387" w:rsidR="00387862" w:rsidRDefault="003A2A6E" w:rsidP="00B30BE8">
      <w:pPr>
        <w:rPr>
          <w:rFonts w:ascii="Garamond" w:hAnsi="Garamond"/>
        </w:rPr>
      </w:pPr>
      <w:r>
        <w:rPr>
          <w:rFonts w:ascii="Garamond" w:hAnsi="Garamond"/>
        </w:rPr>
        <w:lastRenderedPageBreak/>
        <w:t>Your group will germinate four plates of seed disks:</w:t>
      </w:r>
    </w:p>
    <w:p w14:paraId="2BED76CF" w14:textId="20924727" w:rsidR="0068148D" w:rsidRDefault="0068148D" w:rsidP="00B30BE8">
      <w:pPr>
        <w:rPr>
          <w:rFonts w:ascii="Garamond" w:hAnsi="Garamond"/>
        </w:rPr>
      </w:pPr>
    </w:p>
    <w:tbl>
      <w:tblPr>
        <w:tblStyle w:val="TableGrid"/>
        <w:tblpPr w:leftFromText="180" w:rightFromText="180" w:vertAnchor="page" w:horzAnchor="page" w:tblpX="7129" w:tblpY="7741"/>
        <w:tblW w:w="0" w:type="auto"/>
        <w:tblLook w:val="04A0" w:firstRow="1" w:lastRow="0" w:firstColumn="1" w:lastColumn="0" w:noHBand="0" w:noVBand="1"/>
      </w:tblPr>
      <w:tblGrid>
        <w:gridCol w:w="1566"/>
        <w:gridCol w:w="1242"/>
        <w:gridCol w:w="1890"/>
      </w:tblGrid>
      <w:tr w:rsidR="004A2E63" w14:paraId="2BC20AD6" w14:textId="77777777" w:rsidTr="004A2E63">
        <w:tc>
          <w:tcPr>
            <w:tcW w:w="1566" w:type="dxa"/>
          </w:tcPr>
          <w:p w14:paraId="4F8B14F8" w14:textId="77777777" w:rsidR="004A2E63" w:rsidRDefault="004A2E63" w:rsidP="00B30BE8">
            <w:pPr>
              <w:rPr>
                <w:rFonts w:ascii="Garamond" w:hAnsi="Garamond"/>
              </w:rPr>
            </w:pPr>
            <w:r>
              <w:rPr>
                <w:rFonts w:ascii="Garamond" w:hAnsi="Garamond"/>
              </w:rPr>
              <w:t xml:space="preserve">Plate of Seeds </w:t>
            </w:r>
          </w:p>
        </w:tc>
        <w:tc>
          <w:tcPr>
            <w:tcW w:w="1242" w:type="dxa"/>
          </w:tcPr>
          <w:p w14:paraId="25B0423D" w14:textId="77777777" w:rsidR="004A2E63" w:rsidRDefault="004A2E63" w:rsidP="00B30BE8">
            <w:pPr>
              <w:rPr>
                <w:rFonts w:ascii="Garamond" w:hAnsi="Garamond"/>
              </w:rPr>
            </w:pPr>
            <w:r>
              <w:rPr>
                <w:rFonts w:ascii="Garamond" w:hAnsi="Garamond"/>
              </w:rPr>
              <w:t>Seed Type</w:t>
            </w:r>
          </w:p>
        </w:tc>
        <w:tc>
          <w:tcPr>
            <w:tcW w:w="1890" w:type="dxa"/>
          </w:tcPr>
          <w:p w14:paraId="75E9F752" w14:textId="77777777" w:rsidR="004A2E63" w:rsidRDefault="004A2E63" w:rsidP="00B30BE8">
            <w:pPr>
              <w:rPr>
                <w:rFonts w:ascii="Garamond" w:hAnsi="Garamond"/>
              </w:rPr>
            </w:pPr>
            <w:r>
              <w:rPr>
                <w:rFonts w:ascii="Garamond" w:hAnsi="Garamond"/>
              </w:rPr>
              <w:t xml:space="preserve">Number of Seeds </w:t>
            </w:r>
          </w:p>
        </w:tc>
      </w:tr>
      <w:tr w:rsidR="004A2E63" w14:paraId="60CA830C" w14:textId="77777777" w:rsidTr="004A2E63">
        <w:tc>
          <w:tcPr>
            <w:tcW w:w="1566" w:type="dxa"/>
          </w:tcPr>
          <w:p w14:paraId="4E268BEF" w14:textId="77777777" w:rsidR="004A2E63" w:rsidRDefault="004A2E63" w:rsidP="00B30BE8">
            <w:pPr>
              <w:rPr>
                <w:rFonts w:ascii="Garamond" w:hAnsi="Garamond"/>
              </w:rPr>
            </w:pPr>
            <w:r>
              <w:rPr>
                <w:rFonts w:ascii="Garamond" w:hAnsi="Garamond"/>
              </w:rPr>
              <w:t>1</w:t>
            </w:r>
          </w:p>
        </w:tc>
        <w:tc>
          <w:tcPr>
            <w:tcW w:w="1242" w:type="dxa"/>
          </w:tcPr>
          <w:p w14:paraId="37D321A6" w14:textId="77777777" w:rsidR="004A2E63" w:rsidRDefault="004A2E63" w:rsidP="00B30BE8">
            <w:pPr>
              <w:rPr>
                <w:rFonts w:ascii="Garamond" w:hAnsi="Garamond"/>
              </w:rPr>
            </w:pPr>
            <w:r>
              <w:rPr>
                <w:rFonts w:ascii="Garamond" w:hAnsi="Garamond"/>
              </w:rPr>
              <w:t>P</w:t>
            </w:r>
            <w:r w:rsidRPr="0068148D">
              <w:rPr>
                <w:rFonts w:ascii="Garamond" w:hAnsi="Garamond"/>
                <w:vertAlign w:val="subscript"/>
              </w:rPr>
              <w:t>1</w:t>
            </w:r>
          </w:p>
        </w:tc>
        <w:tc>
          <w:tcPr>
            <w:tcW w:w="1890" w:type="dxa"/>
          </w:tcPr>
          <w:p w14:paraId="39BE9E45" w14:textId="77777777" w:rsidR="004A2E63" w:rsidRDefault="004A2E63" w:rsidP="00B30BE8">
            <w:pPr>
              <w:rPr>
                <w:rFonts w:ascii="Garamond" w:hAnsi="Garamond"/>
              </w:rPr>
            </w:pPr>
            <w:r>
              <w:rPr>
                <w:rFonts w:ascii="Garamond" w:hAnsi="Garamond"/>
              </w:rPr>
              <w:t>16-18</w:t>
            </w:r>
          </w:p>
        </w:tc>
      </w:tr>
      <w:tr w:rsidR="004A2E63" w14:paraId="5CF1E952" w14:textId="77777777" w:rsidTr="004A2E63">
        <w:tc>
          <w:tcPr>
            <w:tcW w:w="1566" w:type="dxa"/>
          </w:tcPr>
          <w:p w14:paraId="54125639" w14:textId="77777777" w:rsidR="004A2E63" w:rsidRDefault="004A2E63" w:rsidP="00B30BE8">
            <w:pPr>
              <w:rPr>
                <w:rFonts w:ascii="Garamond" w:hAnsi="Garamond"/>
              </w:rPr>
            </w:pPr>
            <w:r>
              <w:rPr>
                <w:rFonts w:ascii="Garamond" w:hAnsi="Garamond"/>
              </w:rPr>
              <w:t>2</w:t>
            </w:r>
          </w:p>
        </w:tc>
        <w:tc>
          <w:tcPr>
            <w:tcW w:w="1242" w:type="dxa"/>
          </w:tcPr>
          <w:p w14:paraId="5E82B401" w14:textId="77777777" w:rsidR="004A2E63" w:rsidRDefault="004A2E63" w:rsidP="00B30BE8">
            <w:pPr>
              <w:rPr>
                <w:rFonts w:ascii="Garamond" w:hAnsi="Garamond"/>
              </w:rPr>
            </w:pPr>
            <w:r>
              <w:rPr>
                <w:rFonts w:ascii="Garamond" w:hAnsi="Garamond"/>
              </w:rPr>
              <w:t>P</w:t>
            </w:r>
            <w:r w:rsidRPr="0068148D">
              <w:rPr>
                <w:rFonts w:ascii="Garamond" w:hAnsi="Garamond"/>
                <w:vertAlign w:val="subscript"/>
              </w:rPr>
              <w:t>2</w:t>
            </w:r>
          </w:p>
        </w:tc>
        <w:tc>
          <w:tcPr>
            <w:tcW w:w="1890" w:type="dxa"/>
          </w:tcPr>
          <w:p w14:paraId="57406866" w14:textId="77777777" w:rsidR="004A2E63" w:rsidRDefault="004A2E63" w:rsidP="00B30BE8">
            <w:pPr>
              <w:rPr>
                <w:rFonts w:ascii="Garamond" w:hAnsi="Garamond"/>
              </w:rPr>
            </w:pPr>
            <w:r>
              <w:rPr>
                <w:rFonts w:ascii="Garamond" w:hAnsi="Garamond"/>
              </w:rPr>
              <w:t>16-18</w:t>
            </w:r>
          </w:p>
        </w:tc>
      </w:tr>
      <w:tr w:rsidR="004A2E63" w14:paraId="13458BE9" w14:textId="77777777" w:rsidTr="004A2E63">
        <w:tc>
          <w:tcPr>
            <w:tcW w:w="1566" w:type="dxa"/>
          </w:tcPr>
          <w:p w14:paraId="4790C794" w14:textId="77777777" w:rsidR="004A2E63" w:rsidRDefault="004A2E63" w:rsidP="00B30BE8">
            <w:pPr>
              <w:rPr>
                <w:rFonts w:ascii="Garamond" w:hAnsi="Garamond"/>
              </w:rPr>
            </w:pPr>
            <w:r>
              <w:rPr>
                <w:rFonts w:ascii="Garamond" w:hAnsi="Garamond"/>
              </w:rPr>
              <w:t>3</w:t>
            </w:r>
          </w:p>
        </w:tc>
        <w:tc>
          <w:tcPr>
            <w:tcW w:w="1242" w:type="dxa"/>
          </w:tcPr>
          <w:p w14:paraId="18455BF9" w14:textId="77777777" w:rsidR="004A2E63" w:rsidRDefault="004A2E63" w:rsidP="00B30BE8">
            <w:pPr>
              <w:rPr>
                <w:rFonts w:ascii="Garamond" w:hAnsi="Garamond"/>
              </w:rPr>
            </w:pPr>
            <w:r>
              <w:rPr>
                <w:rFonts w:ascii="Garamond" w:hAnsi="Garamond"/>
              </w:rPr>
              <w:t>F</w:t>
            </w:r>
            <w:r w:rsidRPr="0068148D">
              <w:rPr>
                <w:rFonts w:ascii="Garamond" w:hAnsi="Garamond"/>
                <w:vertAlign w:val="subscript"/>
              </w:rPr>
              <w:t>1</w:t>
            </w:r>
          </w:p>
        </w:tc>
        <w:tc>
          <w:tcPr>
            <w:tcW w:w="1890" w:type="dxa"/>
          </w:tcPr>
          <w:p w14:paraId="37E625D1" w14:textId="77777777" w:rsidR="004A2E63" w:rsidRDefault="004A2E63" w:rsidP="00B30BE8">
            <w:pPr>
              <w:rPr>
                <w:rFonts w:ascii="Garamond" w:hAnsi="Garamond"/>
              </w:rPr>
            </w:pPr>
            <w:r>
              <w:rPr>
                <w:rFonts w:ascii="Garamond" w:hAnsi="Garamond"/>
              </w:rPr>
              <w:t>16-18</w:t>
            </w:r>
          </w:p>
        </w:tc>
      </w:tr>
      <w:tr w:rsidR="004A2E63" w14:paraId="655EDCB0" w14:textId="77777777" w:rsidTr="004A2E63">
        <w:tc>
          <w:tcPr>
            <w:tcW w:w="1566" w:type="dxa"/>
          </w:tcPr>
          <w:p w14:paraId="6E1519F9" w14:textId="77777777" w:rsidR="004A2E63" w:rsidRDefault="004A2E63" w:rsidP="00B30BE8">
            <w:pPr>
              <w:rPr>
                <w:rFonts w:ascii="Garamond" w:hAnsi="Garamond"/>
              </w:rPr>
            </w:pPr>
            <w:r>
              <w:rPr>
                <w:rFonts w:ascii="Garamond" w:hAnsi="Garamond"/>
              </w:rPr>
              <w:t>4</w:t>
            </w:r>
          </w:p>
        </w:tc>
        <w:tc>
          <w:tcPr>
            <w:tcW w:w="1242" w:type="dxa"/>
          </w:tcPr>
          <w:p w14:paraId="3A92455E" w14:textId="77777777" w:rsidR="004A2E63" w:rsidRDefault="004A2E63" w:rsidP="00B30BE8">
            <w:pPr>
              <w:rPr>
                <w:rFonts w:ascii="Garamond" w:hAnsi="Garamond"/>
              </w:rPr>
            </w:pPr>
            <w:r>
              <w:rPr>
                <w:rFonts w:ascii="Garamond" w:hAnsi="Garamond"/>
              </w:rPr>
              <w:t>F</w:t>
            </w:r>
            <w:r w:rsidRPr="0068148D">
              <w:rPr>
                <w:rFonts w:ascii="Garamond" w:hAnsi="Garamond"/>
                <w:vertAlign w:val="subscript"/>
              </w:rPr>
              <w:t>2</w:t>
            </w:r>
          </w:p>
        </w:tc>
        <w:tc>
          <w:tcPr>
            <w:tcW w:w="1890" w:type="dxa"/>
          </w:tcPr>
          <w:p w14:paraId="187BEDCF" w14:textId="77777777" w:rsidR="004A2E63" w:rsidRDefault="004A2E63" w:rsidP="00B30BE8">
            <w:pPr>
              <w:rPr>
                <w:rFonts w:ascii="Garamond" w:hAnsi="Garamond"/>
              </w:rPr>
            </w:pPr>
            <w:r>
              <w:rPr>
                <w:rFonts w:ascii="Garamond" w:hAnsi="Garamond"/>
              </w:rPr>
              <w:t>28-30</w:t>
            </w:r>
          </w:p>
        </w:tc>
      </w:tr>
    </w:tbl>
    <w:p w14:paraId="4BBCDABE" w14:textId="1195B4A3" w:rsidR="003A2A6E" w:rsidRDefault="0068148D" w:rsidP="00B30BE8">
      <w:pPr>
        <w:rPr>
          <w:rFonts w:ascii="Garamond" w:hAnsi="Garamond"/>
        </w:rPr>
      </w:pPr>
      <w:r>
        <w:rPr>
          <w:rFonts w:ascii="Garamond" w:hAnsi="Garamond"/>
        </w:rPr>
        <w:t xml:space="preserve">Decide which of you will be responsible for preparing each dish. I prepared a separate workstation for each type of seeds. You will need a pencil and a ruler. Go to the workstation for your assigned plate. </w:t>
      </w:r>
    </w:p>
    <w:p w14:paraId="2720987F" w14:textId="77777777" w:rsidR="003A2A6E" w:rsidRDefault="003A2A6E" w:rsidP="00B30BE8">
      <w:pPr>
        <w:rPr>
          <w:rFonts w:ascii="Garamond" w:hAnsi="Garamond"/>
        </w:rPr>
        <w:sectPr w:rsidR="003A2A6E" w:rsidSect="004A2E63">
          <w:type w:val="continuous"/>
          <w:pgSz w:w="12240" w:h="15840"/>
          <w:pgMar w:top="720" w:right="720" w:bottom="720" w:left="720" w:header="180" w:footer="720" w:gutter="0"/>
          <w:cols w:space="720"/>
          <w:docGrid w:linePitch="360"/>
        </w:sectPr>
      </w:pPr>
    </w:p>
    <w:p w14:paraId="06D5AE7E" w14:textId="27D5F7C9" w:rsidR="003A2A6E" w:rsidRDefault="003A2A6E" w:rsidP="00387862">
      <w:pPr>
        <w:jc w:val="both"/>
        <w:rPr>
          <w:rFonts w:ascii="Garamond" w:hAnsi="Garamond"/>
        </w:rPr>
        <w:sectPr w:rsidR="003A2A6E" w:rsidSect="004A2E63">
          <w:type w:val="continuous"/>
          <w:pgSz w:w="12240" w:h="15840"/>
          <w:pgMar w:top="360" w:right="720" w:bottom="720" w:left="720" w:header="180" w:footer="720" w:gutter="0"/>
          <w:cols w:space="720"/>
          <w:docGrid w:linePitch="360"/>
        </w:sectPr>
      </w:pPr>
    </w:p>
    <w:p w14:paraId="1D378DF6" w14:textId="6F601174" w:rsidR="00387862" w:rsidRDefault="004A2E63" w:rsidP="00387862">
      <w:pPr>
        <w:jc w:val="both"/>
        <w:rPr>
          <w:rFonts w:ascii="Garamond" w:hAnsi="Garamond"/>
          <w:u w:val="single"/>
        </w:rPr>
      </w:pPr>
      <w:r>
        <w:rPr>
          <w:rFonts w:ascii="Garamond" w:hAnsi="Garamond"/>
          <w:noProof/>
          <w:u w:val="single"/>
        </w:rPr>
        <w:lastRenderedPageBreak/>
        <mc:AlternateContent>
          <mc:Choice Requires="wpg">
            <w:drawing>
              <wp:anchor distT="0" distB="0" distL="114300" distR="114300" simplePos="0" relativeHeight="251666432" behindDoc="0" locked="0" layoutInCell="1" allowOverlap="1" wp14:anchorId="538A9363" wp14:editId="76031970">
                <wp:simplePos x="0" y="0"/>
                <wp:positionH relativeFrom="column">
                  <wp:posOffset>5372100</wp:posOffset>
                </wp:positionH>
                <wp:positionV relativeFrom="paragraph">
                  <wp:posOffset>156845</wp:posOffset>
                </wp:positionV>
                <wp:extent cx="1756410" cy="1657350"/>
                <wp:effectExtent l="0" t="0" r="21590" b="120650"/>
                <wp:wrapThrough wrapText="bothSides">
                  <wp:wrapPolygon edited="0">
                    <wp:start x="7497" y="0"/>
                    <wp:lineTo x="4998" y="993"/>
                    <wp:lineTo x="625" y="4303"/>
                    <wp:lineTo x="0" y="7283"/>
                    <wp:lineTo x="0" y="13903"/>
                    <wp:lineTo x="625" y="16883"/>
                    <wp:lineTo x="6247" y="21186"/>
                    <wp:lineTo x="9996" y="22841"/>
                    <wp:lineTo x="11245" y="22841"/>
                    <wp:lineTo x="15306" y="21186"/>
                    <wp:lineTo x="20928" y="16883"/>
                    <wp:lineTo x="21553" y="13903"/>
                    <wp:lineTo x="21553" y="7283"/>
                    <wp:lineTo x="21241" y="4634"/>
                    <wp:lineTo x="16555" y="993"/>
                    <wp:lineTo x="14056" y="0"/>
                    <wp:lineTo x="7497" y="0"/>
                  </wp:wrapPolygon>
                </wp:wrapThrough>
                <wp:docPr id="9" name="Group 9"/>
                <wp:cNvGraphicFramePr/>
                <a:graphic xmlns:a="http://schemas.openxmlformats.org/drawingml/2006/main">
                  <a:graphicData uri="http://schemas.microsoft.com/office/word/2010/wordprocessingGroup">
                    <wpg:wgp>
                      <wpg:cNvGrpSpPr/>
                      <wpg:grpSpPr>
                        <a:xfrm>
                          <a:off x="0" y="0"/>
                          <a:ext cx="1756410" cy="1657350"/>
                          <a:chOff x="0" y="0"/>
                          <a:chExt cx="2099310" cy="2057400"/>
                        </a:xfrm>
                      </wpg:grpSpPr>
                      <wps:wsp>
                        <wps:cNvPr id="3" name="Oval 3"/>
                        <wps:cNvSpPr/>
                        <wps:spPr>
                          <a:xfrm>
                            <a:off x="0" y="0"/>
                            <a:ext cx="2099310" cy="2021205"/>
                          </a:xfrm>
                          <a:prstGeom prst="ellipse">
                            <a:avLst/>
                          </a:prstGeom>
                          <a:noFill/>
                          <a:ln w="190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wps:wsp>
                      <wps:wsp>
                        <wps:cNvPr id="4" name="Straight Connector 4"/>
                        <wps:cNvCnPr/>
                        <wps:spPr>
                          <a:xfrm>
                            <a:off x="228600" y="1600200"/>
                            <a:ext cx="1624330" cy="889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5" name="Text Box 5"/>
                        <wps:cNvSpPr txBox="1"/>
                        <wps:spPr>
                          <a:xfrm>
                            <a:off x="571501" y="514351"/>
                            <a:ext cx="914399" cy="97549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7AADA0" w14:textId="7BCA17C1" w:rsidR="00E70722" w:rsidRDefault="00E70722">
                              <w:pPr>
                                <w:rPr>
                                  <w:rFonts w:ascii="Garamond" w:hAnsi="Garamond"/>
                                  <w:sz w:val="20"/>
                                  <w:szCs w:val="20"/>
                                </w:rPr>
                              </w:pPr>
                              <w:r w:rsidRPr="00D641ED">
                                <w:rPr>
                                  <w:rFonts w:ascii="Garamond" w:hAnsi="Garamond"/>
                                  <w:sz w:val="20"/>
                                  <w:szCs w:val="20"/>
                                </w:rPr>
                                <w:t>Group</w:t>
                              </w:r>
                              <w:r>
                                <w:rPr>
                                  <w:rFonts w:ascii="Garamond" w:hAnsi="Garamond"/>
                                  <w:sz w:val="20"/>
                                  <w:szCs w:val="20"/>
                                </w:rPr>
                                <w:t xml:space="preserve"> Name</w:t>
                              </w:r>
                            </w:p>
                            <w:p w14:paraId="6DA1476E" w14:textId="32D5FF27" w:rsidR="00E70722" w:rsidRDefault="00E70722">
                              <w:pPr>
                                <w:rPr>
                                  <w:rFonts w:ascii="Garamond" w:hAnsi="Garamond"/>
                                  <w:sz w:val="20"/>
                                  <w:szCs w:val="20"/>
                                </w:rPr>
                              </w:pPr>
                              <w:r>
                                <w:rPr>
                                  <w:rFonts w:ascii="Garamond" w:hAnsi="Garamond"/>
                                  <w:sz w:val="20"/>
                                  <w:szCs w:val="20"/>
                                </w:rPr>
                                <w:t>Date</w:t>
                              </w:r>
                            </w:p>
                            <w:p w14:paraId="77AD82D6" w14:textId="568131A5" w:rsidR="00E70722" w:rsidRDefault="00E70722">
                              <w:pPr>
                                <w:rPr>
                                  <w:rFonts w:ascii="Garamond" w:hAnsi="Garamond"/>
                                  <w:sz w:val="20"/>
                                  <w:szCs w:val="20"/>
                                </w:rPr>
                              </w:pPr>
                              <w:r>
                                <w:rPr>
                                  <w:rFonts w:ascii="Garamond" w:hAnsi="Garamond"/>
                                  <w:sz w:val="20"/>
                                  <w:szCs w:val="20"/>
                                </w:rPr>
                                <w:t>P</w:t>
                              </w:r>
                              <w:r w:rsidRPr="00D641ED">
                                <w:rPr>
                                  <w:rFonts w:ascii="Garamond" w:hAnsi="Garamond"/>
                                  <w:sz w:val="20"/>
                                  <w:szCs w:val="20"/>
                                  <w:vertAlign w:val="subscript"/>
                                </w:rPr>
                                <w:t>1</w:t>
                              </w:r>
                            </w:p>
                            <w:p w14:paraId="7FC7E62B" w14:textId="77777777" w:rsidR="00E70722" w:rsidRDefault="00E70722">
                              <w:pPr>
                                <w:rPr>
                                  <w:rFonts w:ascii="Garamond" w:hAnsi="Garamond"/>
                                  <w:sz w:val="20"/>
                                  <w:szCs w:val="20"/>
                                </w:rPr>
                              </w:pPr>
                            </w:p>
                            <w:p w14:paraId="1F903EE8" w14:textId="77777777" w:rsidR="00E70722" w:rsidRDefault="00E70722">
                              <w:pPr>
                                <w:rPr>
                                  <w:rFonts w:ascii="Garamond" w:hAnsi="Garamond"/>
                                  <w:sz w:val="20"/>
                                  <w:szCs w:val="20"/>
                                </w:rPr>
                              </w:pPr>
                            </w:p>
                            <w:p w14:paraId="02A1AD03" w14:textId="77777777" w:rsidR="00E70722" w:rsidRPr="00D641ED" w:rsidRDefault="00E70722">
                              <w:pPr>
                                <w:rPr>
                                  <w:rFonts w:ascii="Garamond" w:hAnsi="Garamond"/>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Connector 6"/>
                        <wps:cNvCnPr/>
                        <wps:spPr>
                          <a:xfrm>
                            <a:off x="1028700" y="1600200"/>
                            <a:ext cx="0" cy="457200"/>
                          </a:xfrm>
                          <a:prstGeom prst="line">
                            <a:avLst/>
                          </a:prstGeom>
                          <a:ln w="9525" cmpd="sng">
                            <a:solidFill>
                              <a:srgbClr val="000000"/>
                            </a:solidFill>
                            <a:headEnd type="triangle" w="lg"/>
                            <a:tailEnd type="triangle" w="lg"/>
                          </a:ln>
                        </wps:spPr>
                        <wps:style>
                          <a:lnRef idx="2">
                            <a:schemeClr val="accent1"/>
                          </a:lnRef>
                          <a:fillRef idx="0">
                            <a:schemeClr val="accent1"/>
                          </a:fillRef>
                          <a:effectRef idx="1">
                            <a:schemeClr val="accent1"/>
                          </a:effectRef>
                          <a:fontRef idx="minor">
                            <a:schemeClr val="tx1"/>
                          </a:fontRef>
                        </wps:style>
                        <wps:bodyPr/>
                      </wps:wsp>
                      <wps:wsp>
                        <wps:cNvPr id="7" name="Text Box 7"/>
                        <wps:cNvSpPr txBox="1"/>
                        <wps:spPr>
                          <a:xfrm>
                            <a:off x="1028700" y="171450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6F5133" w14:textId="4F9ECED8" w:rsidR="00E70722" w:rsidRPr="00E70404" w:rsidRDefault="00E70722">
                              <w:pPr>
                                <w:rPr>
                                  <w:rFonts w:ascii="Garamond" w:hAnsi="Garamond"/>
                                  <w:sz w:val="20"/>
                                </w:rPr>
                              </w:pPr>
                              <w:r w:rsidRPr="00E70404">
                                <w:rPr>
                                  <w:rFonts w:ascii="Garamond" w:hAnsi="Garamond"/>
                                  <w:sz w:val="20"/>
                                </w:rPr>
                                <w:t>1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 o:spid="_x0000_s1026" style="position:absolute;left:0;text-align:left;margin-left:423pt;margin-top:12.35pt;width:138.3pt;height:130.5pt;z-index:251666432;mso-width-relative:margin;mso-height-relative:margin" coordsize="2099310,2057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">
                <v:oval id="Oval 3" o:spid="_x0000_s1027" style="position:absolute;width:2099310;height:20212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NwyOwwAA&#10;ANoAAAAPAAAAZHJzL2Rvd25yZXYueG1sRI9BawIxFITvgv8hPKG3mtVCkdW4VEVaaKVUvXh7bF43&#10;625eliTq9t83hYLHYWa+YRZFb1txJR9qxwom4wwEcel0zZWC42H7OAMRIrLG1jEp+KEAxXI4WGCu&#10;3Y2/6LqPlUgQDjkqMDF2uZShNGQxjF1HnLxv5y3GJH0ltcdbgttWTrPsWVqsOS0Y7GhtqGz2F6vg&#10;JBsz3V3Kzcdr3K5wbf3n2b4r9TDqX+YgIvXxHv5vv2kFT/B3Jd0Aufw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NwyOwwAAANoAAAAPAAAAAAAAAAAAAAAAAJcCAABkcnMvZG93&#10;bnJldi54bWxQSwUGAAAAAAQABAD1AAAAhwMAAAAA&#10;" filled="f" strokecolor="black [3213]" strokeweight="1.5pt"/>
                <v:line id="Straight Connector 4" o:spid="_x0000_s1028" style="position:absolute;visibility:visible;mso-wrap-style:square" from="228600,1600200" to="1852930,16090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tcMI4vgAAANoAAAAPAAAAAAAAAAAAAAAAAKEC&#10;AABkcnMvZG93bnJldi54bWxQSwUGAAAAAAQABAD5AAAAjAMAAAAA&#10;" strokeweight="2pt"/>
                <v:shapetype id="_x0000_t202" coordsize="21600,21600" o:spt="202" path="m0,0l0,21600,21600,21600,21600,0xe">
                  <v:stroke joinstyle="miter"/>
                  <v:path gradientshapeok="t" o:connecttype="rect"/>
                </v:shapetype>
                <v:shape id="Text Box 5" o:spid="_x0000_s1029" type="#_x0000_t202" style="position:absolute;left:571501;top:514351;width:914399;height:9754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437AADA0" w14:textId="7BCA17C1" w:rsidR="00E70722" w:rsidRDefault="00E70722">
                        <w:pPr>
                          <w:rPr>
                            <w:rFonts w:ascii="Garamond" w:hAnsi="Garamond"/>
                            <w:sz w:val="20"/>
                            <w:szCs w:val="20"/>
                          </w:rPr>
                        </w:pPr>
                        <w:r w:rsidRPr="00D641ED">
                          <w:rPr>
                            <w:rFonts w:ascii="Garamond" w:hAnsi="Garamond"/>
                            <w:sz w:val="20"/>
                            <w:szCs w:val="20"/>
                          </w:rPr>
                          <w:t>Group</w:t>
                        </w:r>
                        <w:r>
                          <w:rPr>
                            <w:rFonts w:ascii="Garamond" w:hAnsi="Garamond"/>
                            <w:sz w:val="20"/>
                            <w:szCs w:val="20"/>
                          </w:rPr>
                          <w:t xml:space="preserve"> Name</w:t>
                        </w:r>
                      </w:p>
                      <w:p w14:paraId="6DA1476E" w14:textId="32D5FF27" w:rsidR="00E70722" w:rsidRDefault="00E70722">
                        <w:pPr>
                          <w:rPr>
                            <w:rFonts w:ascii="Garamond" w:hAnsi="Garamond"/>
                            <w:sz w:val="20"/>
                            <w:szCs w:val="20"/>
                          </w:rPr>
                        </w:pPr>
                        <w:r>
                          <w:rPr>
                            <w:rFonts w:ascii="Garamond" w:hAnsi="Garamond"/>
                            <w:sz w:val="20"/>
                            <w:szCs w:val="20"/>
                          </w:rPr>
                          <w:t>Date</w:t>
                        </w:r>
                      </w:p>
                      <w:p w14:paraId="77AD82D6" w14:textId="568131A5" w:rsidR="00E70722" w:rsidRDefault="00E70722">
                        <w:pPr>
                          <w:rPr>
                            <w:rFonts w:ascii="Garamond" w:hAnsi="Garamond"/>
                            <w:sz w:val="20"/>
                            <w:szCs w:val="20"/>
                          </w:rPr>
                        </w:pPr>
                        <w:r>
                          <w:rPr>
                            <w:rFonts w:ascii="Garamond" w:hAnsi="Garamond"/>
                            <w:sz w:val="20"/>
                            <w:szCs w:val="20"/>
                          </w:rPr>
                          <w:t>P</w:t>
                        </w:r>
                        <w:r w:rsidRPr="00D641ED">
                          <w:rPr>
                            <w:rFonts w:ascii="Garamond" w:hAnsi="Garamond"/>
                            <w:sz w:val="20"/>
                            <w:szCs w:val="20"/>
                            <w:vertAlign w:val="subscript"/>
                          </w:rPr>
                          <w:t>1</w:t>
                        </w:r>
                      </w:p>
                      <w:p w14:paraId="7FC7E62B" w14:textId="77777777" w:rsidR="00E70722" w:rsidRDefault="00E70722">
                        <w:pPr>
                          <w:rPr>
                            <w:rFonts w:ascii="Garamond" w:hAnsi="Garamond"/>
                            <w:sz w:val="20"/>
                            <w:szCs w:val="20"/>
                          </w:rPr>
                        </w:pPr>
                      </w:p>
                      <w:p w14:paraId="1F903EE8" w14:textId="77777777" w:rsidR="00E70722" w:rsidRDefault="00E70722">
                        <w:pPr>
                          <w:rPr>
                            <w:rFonts w:ascii="Garamond" w:hAnsi="Garamond"/>
                            <w:sz w:val="20"/>
                            <w:szCs w:val="20"/>
                          </w:rPr>
                        </w:pPr>
                      </w:p>
                      <w:p w14:paraId="02A1AD03" w14:textId="77777777" w:rsidR="00E70722" w:rsidRPr="00D641ED" w:rsidRDefault="00E70722">
                        <w:pPr>
                          <w:rPr>
                            <w:rFonts w:ascii="Garamond" w:hAnsi="Garamond"/>
                            <w:sz w:val="20"/>
                            <w:szCs w:val="20"/>
                          </w:rPr>
                        </w:pPr>
                      </w:p>
                    </w:txbxContent>
                  </v:textbox>
                </v:shape>
                <v:line id="Straight Connector 6" o:spid="_x0000_s1030" style="position:absolute;visibility:visible;mso-wrap-style:square" from="1028700,1600200" to="1028700,2057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k26usQAAADaAAAADwAAAGRycy9kb3ducmV2LnhtbESPQWvCQBSE74X+h+UVvNWNFaREN0EE&#10;qwcvTS30+Mw+N9Hs25hdTeqv7xYKPQ4z8w2zyAfbiBt1vnasYDJOQBCXTtdsFOw/1s+vIHxA1tg4&#10;JgXf5CHPHh8WmGrX8zvdimBEhLBPUUEVQptK6cuKLPqxa4mjd3SdxRBlZ6TusI9w28iXJJlJizXH&#10;hQpbWlVUnourVVB8mbfe3K+7+3RyPuDFT4fP00ap0dOwnIMINIT/8F97qxXM4PdKvAEy+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OTbq6xAAAANoAAAAPAAAAAAAAAAAA&#10;AAAAAKECAABkcnMvZG93bnJldi54bWxQSwUGAAAAAAQABAD5AAAAkgMAAAAA&#10;">
                  <v:stroke startarrow="block" startarrowwidth="wide" endarrow="block" endarrowwidth="wide"/>
                  <v:shadow on="t" opacity="24903f" mv:blur="40000f" origin=",.5" offset="0,20000emu"/>
                </v:line>
                <v:shape id="Text Box 7" o:spid="_x0000_s1031" type="#_x0000_t202" style="position:absolute;left:1028700;top:1714500;width:5715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2C6F5133" w14:textId="4F9ECED8" w:rsidR="00E70722" w:rsidRPr="00E70404" w:rsidRDefault="00E70722">
                        <w:pPr>
                          <w:rPr>
                            <w:rFonts w:ascii="Garamond" w:hAnsi="Garamond"/>
                            <w:sz w:val="20"/>
                          </w:rPr>
                        </w:pPr>
                        <w:r w:rsidRPr="00E70404">
                          <w:rPr>
                            <w:rFonts w:ascii="Garamond" w:hAnsi="Garamond"/>
                            <w:sz w:val="20"/>
                          </w:rPr>
                          <w:t>1 cm</w:t>
                        </w:r>
                      </w:p>
                    </w:txbxContent>
                  </v:textbox>
                </v:shape>
                <w10:wrap type="through"/>
              </v:group>
            </w:pict>
          </mc:Fallback>
        </mc:AlternateContent>
      </w:r>
      <w:r w:rsidR="0068148D">
        <w:rPr>
          <w:rFonts w:ascii="Garamond" w:hAnsi="Garamond"/>
          <w:u w:val="single"/>
        </w:rPr>
        <w:t>Setting Up Plates with Seed Disks</w:t>
      </w:r>
    </w:p>
    <w:p w14:paraId="5E9D3DC1" w14:textId="77777777" w:rsidR="004A2E63" w:rsidRDefault="004A2E63" w:rsidP="00387862">
      <w:pPr>
        <w:jc w:val="both"/>
        <w:rPr>
          <w:rFonts w:ascii="Garamond" w:hAnsi="Garamond"/>
          <w:u w:val="single"/>
        </w:rPr>
      </w:pPr>
    </w:p>
    <w:p w14:paraId="7F50891C" w14:textId="57C20DDE" w:rsidR="00387862" w:rsidRDefault="00387862" w:rsidP="00B30BE8">
      <w:pPr>
        <w:pStyle w:val="ListParagraph"/>
        <w:numPr>
          <w:ilvl w:val="0"/>
          <w:numId w:val="3"/>
        </w:numPr>
        <w:rPr>
          <w:rFonts w:ascii="Garamond" w:hAnsi="Garamond"/>
        </w:rPr>
      </w:pPr>
      <w:r>
        <w:rPr>
          <w:rFonts w:ascii="Garamond" w:hAnsi="Garamond"/>
        </w:rPr>
        <w:t xml:space="preserve">Use a ruler to draw a line </w:t>
      </w:r>
      <w:r w:rsidR="0068148D">
        <w:rPr>
          <w:rFonts w:ascii="Garamond" w:hAnsi="Garamond"/>
        </w:rPr>
        <w:t xml:space="preserve">1 cm from the edge of a sheet of the seed disk as shown here. Place the seed disk inside the lid of a petri dish. </w:t>
      </w:r>
    </w:p>
    <w:p w14:paraId="48F1DBBD" w14:textId="4DDDBE6F" w:rsidR="0000742E" w:rsidRDefault="0000742E" w:rsidP="00B30BE8">
      <w:pPr>
        <w:pStyle w:val="ListParagraph"/>
        <w:numPr>
          <w:ilvl w:val="0"/>
          <w:numId w:val="3"/>
        </w:numPr>
        <w:rPr>
          <w:rFonts w:ascii="Garamond" w:hAnsi="Garamond"/>
        </w:rPr>
      </w:pPr>
      <w:r>
        <w:rPr>
          <w:rFonts w:ascii="Garamond" w:hAnsi="Garamond"/>
        </w:rPr>
        <w:t xml:space="preserve">Use a dropping pipet to add water to the seed disk until it is completely saturated. Drain off the excess water. </w:t>
      </w:r>
    </w:p>
    <w:p w14:paraId="0187B2A9" w14:textId="58B3086D" w:rsidR="0000742E" w:rsidRDefault="0000742E" w:rsidP="00B30BE8">
      <w:pPr>
        <w:pStyle w:val="ListParagraph"/>
        <w:numPr>
          <w:ilvl w:val="0"/>
          <w:numId w:val="3"/>
        </w:numPr>
        <w:rPr>
          <w:rFonts w:ascii="Garamond" w:hAnsi="Garamond"/>
        </w:rPr>
      </w:pPr>
      <w:r>
        <w:rPr>
          <w:rFonts w:ascii="Garamond" w:hAnsi="Garamond"/>
        </w:rPr>
        <w:t xml:space="preserve">Place the lid to </w:t>
      </w:r>
      <w:r w:rsidR="0005251D">
        <w:rPr>
          <w:rFonts w:ascii="Garamond" w:hAnsi="Garamond"/>
        </w:rPr>
        <w:t>on your dish</w:t>
      </w:r>
      <w:r>
        <w:rPr>
          <w:rFonts w:ascii="Garamond" w:hAnsi="Garamond"/>
        </w:rPr>
        <w:t>. Label each dish with the date, your group’s name or number, and the seed type (e.g. P</w:t>
      </w:r>
      <w:r w:rsidRPr="0000742E">
        <w:rPr>
          <w:rFonts w:ascii="Garamond" w:hAnsi="Garamond"/>
          <w:vertAlign w:val="subscript"/>
        </w:rPr>
        <w:t>1</w:t>
      </w:r>
      <w:r>
        <w:rPr>
          <w:rFonts w:ascii="Garamond" w:hAnsi="Garamond"/>
        </w:rPr>
        <w:t xml:space="preserve"> or F</w:t>
      </w:r>
      <w:r w:rsidRPr="0000742E">
        <w:rPr>
          <w:rFonts w:ascii="Garamond" w:hAnsi="Garamond"/>
          <w:vertAlign w:val="subscript"/>
        </w:rPr>
        <w:t>1</w:t>
      </w:r>
      <w:r>
        <w:rPr>
          <w:rFonts w:ascii="Garamond" w:hAnsi="Garamond"/>
        </w:rPr>
        <w:t>)</w:t>
      </w:r>
    </w:p>
    <w:p w14:paraId="366A31BE" w14:textId="372C73F1" w:rsidR="00207EB4" w:rsidRDefault="00207EB4" w:rsidP="00B30BE8">
      <w:pPr>
        <w:rPr>
          <w:rFonts w:ascii="Garamond" w:hAnsi="Garamond"/>
        </w:rPr>
      </w:pPr>
    </w:p>
    <w:p w14:paraId="08FAEA1F" w14:textId="77777777" w:rsidR="00B30BE8" w:rsidRDefault="00C90D8B" w:rsidP="00B30BE8">
      <w:pPr>
        <w:rPr>
          <w:rFonts w:ascii="Garamond" w:hAnsi="Garamond"/>
        </w:rPr>
      </w:pPr>
      <w:r>
        <w:rPr>
          <w:rFonts w:ascii="Garamond" w:hAnsi="Garamond"/>
        </w:rPr>
        <w:t xml:space="preserve">Assemble your group’s plates and set them into a cup as shown– at a steep angle and with the 1-cm marked section at the bottom. </w:t>
      </w:r>
    </w:p>
    <w:p w14:paraId="65F64E92" w14:textId="5A3EC5E0" w:rsidR="00B30BE8" w:rsidRDefault="00B30BE8" w:rsidP="00207EB4">
      <w:pPr>
        <w:jc w:val="both"/>
        <w:rPr>
          <w:rFonts w:ascii="Garamond" w:hAnsi="Garamond"/>
        </w:rPr>
      </w:pPr>
      <w:r>
        <w:rPr>
          <w:rFonts w:ascii="Garamond" w:hAnsi="Garamond"/>
          <w:noProof/>
        </w:rPr>
        <w:drawing>
          <wp:anchor distT="0" distB="0" distL="114300" distR="114300" simplePos="0" relativeHeight="251668480" behindDoc="0" locked="0" layoutInCell="1" allowOverlap="1" wp14:anchorId="74E7AC0A" wp14:editId="56E2B820">
            <wp:simplePos x="0" y="0"/>
            <wp:positionH relativeFrom="column">
              <wp:posOffset>5600700</wp:posOffset>
            </wp:positionH>
            <wp:positionV relativeFrom="paragraph">
              <wp:posOffset>156845</wp:posOffset>
            </wp:positionV>
            <wp:extent cx="1485900" cy="1468755"/>
            <wp:effectExtent l="25400" t="25400" r="38100" b="29845"/>
            <wp:wrapSquare wrapText="bothSides"/>
            <wp:docPr id="8" name="Picture 8" descr="Macintosh HD:Users:eradziszewski:Desktop:Screen Shot 2016-01-21 at 1.46.5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acintosh HD:Users:eradziszewski:Desktop:Screen Shot 2016-01-21 at 1.46.56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468755"/>
                    </a:xfrm>
                    <a:prstGeom prst="rect">
                      <a:avLst/>
                    </a:prstGeom>
                    <a:ln w="12700" cap="sq" cmpd="sng">
                      <a:solidFill>
                        <a:srgbClr val="000000"/>
                      </a:solidFill>
                      <a:prstDash val="solid"/>
                      <a:miter lim="800000"/>
                    </a:ln>
                    <a:effectLst/>
                  </pic:spPr>
                </pic:pic>
              </a:graphicData>
            </a:graphic>
            <wp14:sizeRelH relativeFrom="page">
              <wp14:pctWidth>0</wp14:pctWidth>
            </wp14:sizeRelH>
            <wp14:sizeRelV relativeFrom="page">
              <wp14:pctHeight>0</wp14:pctHeight>
            </wp14:sizeRelV>
          </wp:anchor>
        </w:drawing>
      </w:r>
    </w:p>
    <w:p w14:paraId="353125B6" w14:textId="77777777" w:rsidR="00B30BE8" w:rsidRDefault="00C90D8B" w:rsidP="00B30BE8">
      <w:pPr>
        <w:rPr>
          <w:rFonts w:ascii="Garamond" w:hAnsi="Garamond"/>
        </w:rPr>
      </w:pPr>
      <w:r>
        <w:rPr>
          <w:rFonts w:ascii="Garamond" w:hAnsi="Garamond"/>
        </w:rPr>
        <w:t xml:space="preserve">Pour water into the cup to a depth of about 1 cm. The water level should not </w:t>
      </w:r>
    </w:p>
    <w:p w14:paraId="196C9FC0" w14:textId="32A59A47" w:rsidR="00B30BE8" w:rsidRDefault="00C90D8B" w:rsidP="00B30BE8">
      <w:pPr>
        <w:rPr>
          <w:rFonts w:ascii="Garamond" w:hAnsi="Garamond"/>
        </w:rPr>
      </w:pPr>
      <w:proofErr w:type="gramStart"/>
      <w:r>
        <w:rPr>
          <w:rFonts w:ascii="Garamond" w:hAnsi="Garamond"/>
        </w:rPr>
        <w:t>reach</w:t>
      </w:r>
      <w:proofErr w:type="gramEnd"/>
      <w:r>
        <w:rPr>
          <w:rFonts w:ascii="Garamond" w:hAnsi="Garamond"/>
        </w:rPr>
        <w:t xml:space="preserve"> any of the seeds. </w:t>
      </w:r>
      <w:r w:rsidR="00B30BE8">
        <w:rPr>
          <w:rFonts w:ascii="Garamond" w:hAnsi="Garamond"/>
        </w:rPr>
        <w:t xml:space="preserve"> </w:t>
      </w:r>
      <w:r>
        <w:rPr>
          <w:rFonts w:ascii="Garamond" w:hAnsi="Garamond"/>
        </w:rPr>
        <w:t xml:space="preserve">If it does, rotate the petri dish. </w:t>
      </w:r>
      <w:r w:rsidR="00B30BE8">
        <w:rPr>
          <w:rFonts w:ascii="Garamond" w:hAnsi="Garamond"/>
        </w:rPr>
        <w:br/>
      </w:r>
    </w:p>
    <w:p w14:paraId="0A622B12" w14:textId="57B1C77C" w:rsidR="0005251D" w:rsidRDefault="00C90D8B" w:rsidP="00B30BE8">
      <w:pPr>
        <w:rPr>
          <w:rFonts w:ascii="Garamond" w:hAnsi="Garamond"/>
        </w:rPr>
      </w:pPr>
      <w:r>
        <w:rPr>
          <w:rFonts w:ascii="Garamond" w:hAnsi="Garamond"/>
        </w:rPr>
        <w:t xml:space="preserve">Leave the cups with their plates where indicated by your instructor. </w:t>
      </w:r>
    </w:p>
    <w:p w14:paraId="6E231A84" w14:textId="77777777" w:rsidR="00C90D8B" w:rsidRDefault="00C90D8B" w:rsidP="00B30BE8">
      <w:pPr>
        <w:rPr>
          <w:rFonts w:ascii="Garamond" w:hAnsi="Garamond"/>
        </w:rPr>
      </w:pPr>
    </w:p>
    <w:p w14:paraId="1C30B082" w14:textId="20C291F8" w:rsidR="00C90D8B" w:rsidRDefault="00C90D8B" w:rsidP="00B30BE8">
      <w:pPr>
        <w:rPr>
          <w:rFonts w:ascii="Garamond" w:hAnsi="Garamond"/>
        </w:rPr>
      </w:pPr>
      <w:r>
        <w:rPr>
          <w:rFonts w:ascii="Garamond" w:hAnsi="Garamond"/>
        </w:rPr>
        <w:t xml:space="preserve">Over the next few days, the seeds will germinate, and the seedlings will begin to grow. Remember that the parent plants are homozygous for contrasting color phenotypes. </w:t>
      </w:r>
    </w:p>
    <w:p w14:paraId="12F01E2E" w14:textId="77777777" w:rsidR="00C90D8B" w:rsidRDefault="00C90D8B" w:rsidP="00207EB4">
      <w:pPr>
        <w:jc w:val="both"/>
        <w:rPr>
          <w:rFonts w:ascii="Garamond" w:hAnsi="Garamond"/>
        </w:rPr>
      </w:pPr>
    </w:p>
    <w:p w14:paraId="6366A6F7" w14:textId="1460C50D" w:rsidR="00C90D8B" w:rsidRDefault="00C90D8B" w:rsidP="00207EB4">
      <w:pPr>
        <w:jc w:val="both"/>
        <w:rPr>
          <w:rFonts w:ascii="Garamond" w:hAnsi="Garamond"/>
          <w:noProof/>
        </w:rPr>
      </w:pPr>
    </w:p>
    <w:p w14:paraId="5F7442BC" w14:textId="7410DC80" w:rsidR="004A2E63" w:rsidRDefault="00B30BE8" w:rsidP="00207EB4">
      <w:pPr>
        <w:jc w:val="both"/>
        <w:rPr>
          <w:rFonts w:ascii="Garamond" w:hAnsi="Garamond"/>
          <w:noProof/>
        </w:rPr>
      </w:pPr>
      <w:r>
        <w:rPr>
          <w:noProof/>
        </w:rPr>
        <mc:AlternateContent>
          <mc:Choice Requires="wps">
            <w:drawing>
              <wp:anchor distT="0" distB="0" distL="114300" distR="114300" simplePos="0" relativeHeight="251669504" behindDoc="0" locked="0" layoutInCell="1" allowOverlap="1" wp14:anchorId="7815A7FE" wp14:editId="45E80FB0">
                <wp:simplePos x="0" y="0"/>
                <wp:positionH relativeFrom="column">
                  <wp:posOffset>5600700</wp:posOffset>
                </wp:positionH>
                <wp:positionV relativeFrom="paragraph">
                  <wp:posOffset>50800</wp:posOffset>
                </wp:positionV>
                <wp:extent cx="1500505" cy="2286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500505"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C2553F" w14:textId="77777777" w:rsidR="00E70722" w:rsidRPr="00672944" w:rsidRDefault="00E70722" w:rsidP="004A2E63">
                            <w:pPr>
                              <w:jc w:val="both"/>
                              <w:rPr>
                                <w:rFonts w:ascii="Garamond" w:hAnsi="Garamond"/>
                                <w:sz w:val="20"/>
                                <w:szCs w:val="20"/>
                              </w:rPr>
                            </w:pPr>
                            <w:r w:rsidRPr="00672944">
                              <w:rPr>
                                <w:rFonts w:ascii="Garamond" w:hAnsi="Garamond"/>
                                <w:sz w:val="20"/>
                                <w:szCs w:val="20"/>
                              </w:rPr>
                              <w:t xml:space="preserve">Plates in Germination Cup </w:t>
                            </w:r>
                          </w:p>
                          <w:p w14:paraId="34263A37" w14:textId="77777777" w:rsidR="00E70722" w:rsidRDefault="00E7072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2" type="#_x0000_t202" style="position:absolute;left:0;text-align:left;margin-left:441pt;margin-top:4pt;width:118.15pt;height:18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" filled="f" stroked="f">
                <v:textbox>
                  <w:txbxContent>
                    <w:p w14:paraId="00C2553F" w14:textId="77777777" w:rsidR="00E70722" w:rsidRPr="00672944" w:rsidRDefault="00E70722" w:rsidP="004A2E63">
                      <w:pPr>
                        <w:jc w:val="both"/>
                        <w:rPr>
                          <w:rFonts w:ascii="Garamond" w:hAnsi="Garamond"/>
                          <w:sz w:val="20"/>
                          <w:szCs w:val="20"/>
                        </w:rPr>
                      </w:pPr>
                      <w:r w:rsidRPr="00672944">
                        <w:rPr>
                          <w:rFonts w:ascii="Garamond" w:hAnsi="Garamond"/>
                          <w:sz w:val="20"/>
                          <w:szCs w:val="20"/>
                        </w:rPr>
                        <w:t xml:space="preserve">Plates in Germination Cup </w:t>
                      </w:r>
                    </w:p>
                    <w:p w14:paraId="34263A37" w14:textId="77777777" w:rsidR="00E70722" w:rsidRDefault="00E70722"/>
                  </w:txbxContent>
                </v:textbox>
                <w10:wrap type="square"/>
              </v:shape>
            </w:pict>
          </mc:Fallback>
        </mc:AlternateContent>
      </w:r>
    </w:p>
    <w:p w14:paraId="79407A4F" w14:textId="4222EB07" w:rsidR="004A2E63" w:rsidRPr="004A2E63" w:rsidRDefault="004A2E63" w:rsidP="00B30BE8">
      <w:pPr>
        <w:pStyle w:val="ListParagraph"/>
        <w:jc w:val="both"/>
        <w:rPr>
          <w:rFonts w:ascii="Garamond" w:hAnsi="Garamond"/>
          <w:noProof/>
        </w:rPr>
      </w:pPr>
    </w:p>
    <w:p w14:paraId="7EE878D9" w14:textId="64538B38" w:rsidR="00672944" w:rsidRPr="00B30BE8" w:rsidRDefault="00672944" w:rsidP="00B30BE8">
      <w:pPr>
        <w:jc w:val="both"/>
        <w:rPr>
          <w:rFonts w:ascii="Garamond" w:hAnsi="Garamond"/>
          <w:noProof/>
        </w:rPr>
      </w:pPr>
    </w:p>
    <w:p w14:paraId="1E749D21" w14:textId="77777777" w:rsidR="006A1DB8" w:rsidRPr="002A43DD" w:rsidRDefault="006A1DB8" w:rsidP="00D8005B">
      <w:pPr>
        <w:jc w:val="both"/>
        <w:rPr>
          <w:rFonts w:ascii="Garamond" w:hAnsi="Garamond"/>
        </w:rPr>
      </w:pPr>
    </w:p>
    <w:sectPr w:rsidR="006A1DB8" w:rsidRPr="002A43DD" w:rsidSect="003A2A6E">
      <w:type w:val="continuous"/>
      <w:pgSz w:w="12240" w:h="15840"/>
      <w:pgMar w:top="360" w:right="720" w:bottom="720" w:left="720" w:header="18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7D870" w14:textId="77777777" w:rsidR="00E70722" w:rsidRDefault="00E70722" w:rsidP="00170266">
      <w:r>
        <w:separator/>
      </w:r>
    </w:p>
  </w:endnote>
  <w:endnote w:type="continuationSeparator" w:id="0">
    <w:p w14:paraId="07FD045A" w14:textId="77777777" w:rsidR="00E70722" w:rsidRDefault="00E70722" w:rsidP="0017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37A5E" w14:textId="77777777" w:rsidR="00E70722" w:rsidRDefault="00E70722" w:rsidP="00170266">
      <w:r>
        <w:separator/>
      </w:r>
    </w:p>
  </w:footnote>
  <w:footnote w:type="continuationSeparator" w:id="0">
    <w:p w14:paraId="3C545040" w14:textId="77777777" w:rsidR="00E70722" w:rsidRDefault="00E70722" w:rsidP="001702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00D3B" w14:textId="0720055F" w:rsidR="00E70722" w:rsidRPr="00170266" w:rsidRDefault="00E70722" w:rsidP="00170266">
    <w:pPr>
      <w:pStyle w:val="Header"/>
      <w:jc w:val="center"/>
      <w:rPr>
        <w:rFonts w:ascii="Garamond" w:hAnsi="Garamond"/>
        <w:b/>
        <w:sz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A53"/>
    <w:multiLevelType w:val="hybridMultilevel"/>
    <w:tmpl w:val="52948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57386"/>
    <w:multiLevelType w:val="hybridMultilevel"/>
    <w:tmpl w:val="6A361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A33920"/>
    <w:multiLevelType w:val="hybridMultilevel"/>
    <w:tmpl w:val="44BEB01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8F2581D"/>
    <w:multiLevelType w:val="hybridMultilevel"/>
    <w:tmpl w:val="2AC2CE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B445BD"/>
    <w:multiLevelType w:val="hybridMultilevel"/>
    <w:tmpl w:val="0FBE4DD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0C0F4E"/>
    <w:multiLevelType w:val="hybridMultilevel"/>
    <w:tmpl w:val="D69A6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8771103"/>
    <w:multiLevelType w:val="hybridMultilevel"/>
    <w:tmpl w:val="E8D49B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DFD0EE9"/>
    <w:multiLevelType w:val="hybridMultilevel"/>
    <w:tmpl w:val="5CFE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3F08B2"/>
    <w:multiLevelType w:val="hybridMultilevel"/>
    <w:tmpl w:val="6C82513A"/>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0"/>
  </w:num>
  <w:num w:numId="5">
    <w:abstractNumId w:val="8"/>
  </w:num>
  <w:num w:numId="6">
    <w:abstractNumId w:val="3"/>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266"/>
    <w:rsid w:val="0000742E"/>
    <w:rsid w:val="0005251D"/>
    <w:rsid w:val="00056471"/>
    <w:rsid w:val="00056786"/>
    <w:rsid w:val="00085CAC"/>
    <w:rsid w:val="000B41B9"/>
    <w:rsid w:val="00170266"/>
    <w:rsid w:val="001921F0"/>
    <w:rsid w:val="002006C5"/>
    <w:rsid w:val="00207EB4"/>
    <w:rsid w:val="002854DD"/>
    <w:rsid w:val="0028770B"/>
    <w:rsid w:val="002A43DD"/>
    <w:rsid w:val="00387862"/>
    <w:rsid w:val="003A2A6E"/>
    <w:rsid w:val="00400498"/>
    <w:rsid w:val="00402CA7"/>
    <w:rsid w:val="004A2E63"/>
    <w:rsid w:val="004A36C2"/>
    <w:rsid w:val="004F06EA"/>
    <w:rsid w:val="00576779"/>
    <w:rsid w:val="005A5EB6"/>
    <w:rsid w:val="0062776C"/>
    <w:rsid w:val="00672944"/>
    <w:rsid w:val="0068148D"/>
    <w:rsid w:val="00690E06"/>
    <w:rsid w:val="006917C9"/>
    <w:rsid w:val="006A1DB8"/>
    <w:rsid w:val="00751105"/>
    <w:rsid w:val="00765138"/>
    <w:rsid w:val="00800F3B"/>
    <w:rsid w:val="00895426"/>
    <w:rsid w:val="00964A7D"/>
    <w:rsid w:val="009A1865"/>
    <w:rsid w:val="00B26A2B"/>
    <w:rsid w:val="00B30BE8"/>
    <w:rsid w:val="00B971A8"/>
    <w:rsid w:val="00C34209"/>
    <w:rsid w:val="00C90D8B"/>
    <w:rsid w:val="00CC511C"/>
    <w:rsid w:val="00CD0D44"/>
    <w:rsid w:val="00D641ED"/>
    <w:rsid w:val="00D8005B"/>
    <w:rsid w:val="00E70404"/>
    <w:rsid w:val="00E70722"/>
    <w:rsid w:val="00E74C6A"/>
    <w:rsid w:val="00ED6DDB"/>
    <w:rsid w:val="00F93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9372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266"/>
    <w:pPr>
      <w:tabs>
        <w:tab w:val="center" w:pos="4320"/>
        <w:tab w:val="right" w:pos="8640"/>
      </w:tabs>
    </w:pPr>
  </w:style>
  <w:style w:type="character" w:customStyle="1" w:styleId="HeaderChar">
    <w:name w:val="Header Char"/>
    <w:basedOn w:val="DefaultParagraphFont"/>
    <w:link w:val="Header"/>
    <w:uiPriority w:val="99"/>
    <w:rsid w:val="00170266"/>
  </w:style>
  <w:style w:type="paragraph" w:styleId="Footer">
    <w:name w:val="footer"/>
    <w:basedOn w:val="Normal"/>
    <w:link w:val="FooterChar"/>
    <w:uiPriority w:val="99"/>
    <w:unhideWhenUsed/>
    <w:rsid w:val="00170266"/>
    <w:pPr>
      <w:tabs>
        <w:tab w:val="center" w:pos="4320"/>
        <w:tab w:val="right" w:pos="8640"/>
      </w:tabs>
    </w:pPr>
  </w:style>
  <w:style w:type="character" w:customStyle="1" w:styleId="FooterChar">
    <w:name w:val="Footer Char"/>
    <w:basedOn w:val="DefaultParagraphFont"/>
    <w:link w:val="Footer"/>
    <w:uiPriority w:val="99"/>
    <w:rsid w:val="00170266"/>
  </w:style>
  <w:style w:type="paragraph" w:styleId="ListParagraph">
    <w:name w:val="List Paragraph"/>
    <w:basedOn w:val="Normal"/>
    <w:uiPriority w:val="34"/>
    <w:qFormat/>
    <w:rsid w:val="00170266"/>
    <w:pPr>
      <w:ind w:left="720"/>
      <w:contextualSpacing/>
    </w:pPr>
  </w:style>
  <w:style w:type="paragraph" w:styleId="BalloonText">
    <w:name w:val="Balloon Text"/>
    <w:basedOn w:val="Normal"/>
    <w:link w:val="BalloonTextChar"/>
    <w:uiPriority w:val="99"/>
    <w:semiHidden/>
    <w:unhideWhenUsed/>
    <w:rsid w:val="00CD0D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D44"/>
    <w:rPr>
      <w:rFonts w:ascii="Lucida Grande" w:hAnsi="Lucida Grande" w:cs="Lucida Grande"/>
      <w:sz w:val="18"/>
      <w:szCs w:val="18"/>
    </w:rPr>
  </w:style>
  <w:style w:type="table" w:styleId="TableGrid">
    <w:name w:val="Table Grid"/>
    <w:basedOn w:val="TableNormal"/>
    <w:uiPriority w:val="59"/>
    <w:rsid w:val="003A2A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266"/>
    <w:pPr>
      <w:tabs>
        <w:tab w:val="center" w:pos="4320"/>
        <w:tab w:val="right" w:pos="8640"/>
      </w:tabs>
    </w:pPr>
  </w:style>
  <w:style w:type="character" w:customStyle="1" w:styleId="HeaderChar">
    <w:name w:val="Header Char"/>
    <w:basedOn w:val="DefaultParagraphFont"/>
    <w:link w:val="Header"/>
    <w:uiPriority w:val="99"/>
    <w:rsid w:val="00170266"/>
  </w:style>
  <w:style w:type="paragraph" w:styleId="Footer">
    <w:name w:val="footer"/>
    <w:basedOn w:val="Normal"/>
    <w:link w:val="FooterChar"/>
    <w:uiPriority w:val="99"/>
    <w:unhideWhenUsed/>
    <w:rsid w:val="00170266"/>
    <w:pPr>
      <w:tabs>
        <w:tab w:val="center" w:pos="4320"/>
        <w:tab w:val="right" w:pos="8640"/>
      </w:tabs>
    </w:pPr>
  </w:style>
  <w:style w:type="character" w:customStyle="1" w:styleId="FooterChar">
    <w:name w:val="Footer Char"/>
    <w:basedOn w:val="DefaultParagraphFont"/>
    <w:link w:val="Footer"/>
    <w:uiPriority w:val="99"/>
    <w:rsid w:val="00170266"/>
  </w:style>
  <w:style w:type="paragraph" w:styleId="ListParagraph">
    <w:name w:val="List Paragraph"/>
    <w:basedOn w:val="Normal"/>
    <w:uiPriority w:val="34"/>
    <w:qFormat/>
    <w:rsid w:val="00170266"/>
    <w:pPr>
      <w:ind w:left="720"/>
      <w:contextualSpacing/>
    </w:pPr>
  </w:style>
  <w:style w:type="paragraph" w:styleId="BalloonText">
    <w:name w:val="Balloon Text"/>
    <w:basedOn w:val="Normal"/>
    <w:link w:val="BalloonTextChar"/>
    <w:uiPriority w:val="99"/>
    <w:semiHidden/>
    <w:unhideWhenUsed/>
    <w:rsid w:val="00CD0D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D44"/>
    <w:rPr>
      <w:rFonts w:ascii="Lucida Grande" w:hAnsi="Lucida Grande" w:cs="Lucida Grande"/>
      <w:sz w:val="18"/>
      <w:szCs w:val="18"/>
    </w:rPr>
  </w:style>
  <w:style w:type="table" w:styleId="TableGrid">
    <w:name w:val="Table Grid"/>
    <w:basedOn w:val="TableNormal"/>
    <w:uiPriority w:val="59"/>
    <w:rsid w:val="003A2A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05776">
      <w:bodyDiv w:val="1"/>
      <w:marLeft w:val="0"/>
      <w:marRight w:val="0"/>
      <w:marTop w:val="0"/>
      <w:marBottom w:val="0"/>
      <w:divBdr>
        <w:top w:val="none" w:sz="0" w:space="0" w:color="auto"/>
        <w:left w:val="none" w:sz="0" w:space="0" w:color="auto"/>
        <w:bottom w:val="none" w:sz="0" w:space="0" w:color="auto"/>
        <w:right w:val="none" w:sz="0" w:space="0" w:color="auto"/>
      </w:divBdr>
    </w:div>
    <w:div w:id="9998933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490</Words>
  <Characters>2798</Characters>
  <Application>Microsoft Macintosh Word</Application>
  <DocSecurity>0</DocSecurity>
  <Lines>23</Lines>
  <Paragraphs>6</Paragraphs>
  <ScaleCrop>false</ScaleCrop>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Radziszewski, Elizabeth</dc:creator>
  <cp:keywords/>
  <dc:description/>
  <cp:lastModifiedBy>Joseph DeRosa</cp:lastModifiedBy>
  <cp:revision>3</cp:revision>
  <dcterms:created xsi:type="dcterms:W3CDTF">2016-02-08T11:31:00Z</dcterms:created>
  <dcterms:modified xsi:type="dcterms:W3CDTF">2016-02-08T11:51:00Z</dcterms:modified>
</cp:coreProperties>
</file>