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1" w:rsidRDefault="001775C7" w:rsidP="001775C7">
      <w:r>
        <w:t>Name: ____________________________________________</w:t>
      </w:r>
      <w:proofErr w:type="spellStart"/>
      <w:r>
        <w:t>Date</w:t>
      </w:r>
      <w:proofErr w:type="gramStart"/>
      <w:r>
        <w:t>:_</w:t>
      </w:r>
      <w:proofErr w:type="gramEnd"/>
      <w:r>
        <w:t>________________________Period</w:t>
      </w:r>
      <w:proofErr w:type="spellEnd"/>
      <w:r>
        <w:t>:________</w:t>
      </w:r>
    </w:p>
    <w:p w:rsidR="001775C7" w:rsidRDefault="001775C7"/>
    <w:p w:rsidR="001775C7" w:rsidRPr="001775C7" w:rsidRDefault="001775C7" w:rsidP="001775C7">
      <w:pPr>
        <w:jc w:val="center"/>
        <w:rPr>
          <w:b/>
        </w:rPr>
      </w:pPr>
      <w:r>
        <w:rPr>
          <w:b/>
        </w:rPr>
        <w:t xml:space="preserve">Genetics </w:t>
      </w:r>
      <w:bookmarkStart w:id="0" w:name="_GoBack"/>
      <w:bookmarkEnd w:id="0"/>
      <w:r w:rsidRPr="001775C7">
        <w:rPr>
          <w:b/>
        </w:rPr>
        <w:t>Vocabulary Quiz</w:t>
      </w:r>
    </w:p>
    <w:p w:rsidR="001775C7" w:rsidRDefault="001775C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75C7" w:rsidRPr="001775C7" w:rsidTr="00177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5C7" w:rsidRPr="001775C7" w:rsidRDefault="001775C7" w:rsidP="001775C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775C7" w:rsidRPr="001775C7" w:rsidRDefault="001775C7" w:rsidP="001775C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Style w:val="TableGrid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113"/>
        <w:gridCol w:w="7488"/>
      </w:tblGrid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Allele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1775C7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The way the characteristic looks (expressed).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Characteristic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gene that produces a characteristic in an organism when one or more copies are present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Chromosome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gene that produces a characteristic in an organism only when two copies are present.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Cross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Section of DNA that codes for a specific Protein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Diploid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SINGLE set of UNPAIRED chromosomes found in Gametes (sex cells)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DNA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Nucleic Acid coding instructions to make proteins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Dominant gene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version of a characteristic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Gene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DOUBLE set (PAIR) of chromosomes found in Somatic cells (body cells)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Genotype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math tool used to determine all of the possible results from a genetic cross.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Haploid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 xml:space="preserve">Having two identical copies of a specific allele (version). </w:t>
            </w:r>
          </w:p>
          <w:p w:rsidR="001775C7" w:rsidRPr="001775C7" w:rsidRDefault="001775C7" w:rsidP="001775C7">
            <w:pPr>
              <w:pStyle w:val="ListParagraph"/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For example, two TALL alleles for the height characteristic.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Heterozygous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Strand of DNA that contains a collection of Genes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Homozygous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The way the characteristic is coded with the alleles.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Phenotype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A quality of an individual that we can see or measure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Punnett Square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Breeding two individuals (represented with an x; (male x female)</w:t>
            </w:r>
          </w:p>
        </w:tc>
      </w:tr>
      <w:tr w:rsidR="001775C7" w:rsidRPr="001775C7" w:rsidTr="001775C7">
        <w:trPr>
          <w:trHeight w:val="490"/>
        </w:trPr>
        <w:tc>
          <w:tcPr>
            <w:tcW w:w="2595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Recessive gene</w:t>
            </w:r>
          </w:p>
        </w:tc>
        <w:tc>
          <w:tcPr>
            <w:tcW w:w="1113" w:type="dxa"/>
            <w:vAlign w:val="center"/>
          </w:tcPr>
          <w:p w:rsidR="001775C7" w:rsidRPr="001775C7" w:rsidRDefault="001775C7" w:rsidP="00F261AF">
            <w:pPr>
              <w:ind w:left="-9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________</w:t>
            </w:r>
          </w:p>
        </w:tc>
        <w:tc>
          <w:tcPr>
            <w:tcW w:w="7488" w:type="dxa"/>
            <w:vAlign w:val="center"/>
          </w:tcPr>
          <w:p w:rsidR="001775C7" w:rsidRPr="001775C7" w:rsidRDefault="001775C7" w:rsidP="001775C7">
            <w:pPr>
              <w:pStyle w:val="ListParagraph"/>
              <w:numPr>
                <w:ilvl w:val="0"/>
                <w:numId w:val="2"/>
              </w:numPr>
              <w:ind w:left="35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75C7">
              <w:rPr>
                <w:rFonts w:ascii="Times" w:eastAsia="Times New Roman" w:hAnsi="Times" w:cs="Times New Roman"/>
                <w:sz w:val="20"/>
                <w:szCs w:val="20"/>
              </w:rPr>
              <w:t>Having two different copies of a specific allele (version). For example, one TALL allele and one short allele for height characteristic.</w:t>
            </w:r>
          </w:p>
        </w:tc>
      </w:tr>
    </w:tbl>
    <w:p w:rsidR="001775C7" w:rsidRDefault="001775C7" w:rsidP="001775C7"/>
    <w:sectPr w:rsidR="001775C7" w:rsidSect="001775C7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6F0"/>
    <w:multiLevelType w:val="hybridMultilevel"/>
    <w:tmpl w:val="D5941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E80"/>
    <w:multiLevelType w:val="hybridMultilevel"/>
    <w:tmpl w:val="89BE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7"/>
    <w:rsid w:val="001775C7"/>
    <w:rsid w:val="001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1775C7"/>
  </w:style>
  <w:style w:type="character" w:customStyle="1" w:styleId="termtext">
    <w:name w:val="termtext"/>
    <w:basedOn w:val="DefaultParagraphFont"/>
    <w:rsid w:val="001775C7"/>
  </w:style>
  <w:style w:type="table" w:styleId="TableGrid">
    <w:name w:val="Table Grid"/>
    <w:basedOn w:val="TableNormal"/>
    <w:uiPriority w:val="59"/>
    <w:rsid w:val="0017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1775C7"/>
  </w:style>
  <w:style w:type="character" w:customStyle="1" w:styleId="termtext">
    <w:name w:val="termtext"/>
    <w:basedOn w:val="DefaultParagraphFont"/>
    <w:rsid w:val="001775C7"/>
  </w:style>
  <w:style w:type="table" w:styleId="TableGrid">
    <w:name w:val="Table Grid"/>
    <w:basedOn w:val="TableNormal"/>
    <w:uiPriority w:val="59"/>
    <w:rsid w:val="0017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Macintosh Word</Application>
  <DocSecurity>0</DocSecurity>
  <Lines>10</Lines>
  <Paragraphs>2</Paragraphs>
  <ScaleCrop>false</ScaleCrop>
  <Company>FTBOE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1</cp:revision>
  <dcterms:created xsi:type="dcterms:W3CDTF">2016-01-29T11:49:00Z</dcterms:created>
  <dcterms:modified xsi:type="dcterms:W3CDTF">2016-01-29T11:58:00Z</dcterms:modified>
</cp:coreProperties>
</file>